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765A2" w14:textId="204E869A" w:rsidR="00982B0B" w:rsidRPr="003A05C1" w:rsidRDefault="00982B0B" w:rsidP="00982B0B">
      <w:pPr>
        <w:spacing w:after="0" w:line="276" w:lineRule="auto"/>
        <w:rPr>
          <w:rFonts w:ascii="Verdana" w:hAnsi="Verdana"/>
          <w:b/>
          <w:bCs/>
          <w:sz w:val="20"/>
          <w:szCs w:val="20"/>
        </w:rPr>
      </w:pPr>
      <w:r w:rsidRPr="003A05C1">
        <w:rPr>
          <w:rFonts w:ascii="Verdana" w:hAnsi="Verdana"/>
          <w:b/>
          <w:bCs/>
          <w:sz w:val="20"/>
          <w:szCs w:val="20"/>
        </w:rPr>
        <w:t>APPLICATION FOR APPROVAL OF UK BINDING CORPORATE RULES FOR PROCESSORS</w:t>
      </w:r>
    </w:p>
    <w:p w14:paraId="6F52A747" w14:textId="77777777" w:rsidR="00982B0B" w:rsidRPr="003A05C1" w:rsidRDefault="00982B0B" w:rsidP="00982B0B">
      <w:pPr>
        <w:spacing w:after="0" w:line="276" w:lineRule="auto"/>
        <w:rPr>
          <w:rFonts w:ascii="Verdana" w:hAnsi="Verdana"/>
          <w:sz w:val="20"/>
          <w:szCs w:val="20"/>
        </w:rPr>
      </w:pPr>
    </w:p>
    <w:tbl>
      <w:tblPr>
        <w:tblStyle w:val="TableGrid"/>
        <w:tblpPr w:leftFromText="181" w:rightFromText="181" w:vertAnchor="text" w:tblpX="109" w:tblpY="1"/>
        <w:tblOverlap w:val="never"/>
        <w:tblW w:w="0" w:type="auto"/>
        <w:tblLook w:val="04A0" w:firstRow="1" w:lastRow="0" w:firstColumn="1" w:lastColumn="0" w:noHBand="0" w:noVBand="1"/>
      </w:tblPr>
      <w:tblGrid>
        <w:gridCol w:w="9020"/>
      </w:tblGrid>
      <w:tr w:rsidR="00477ECA" w:rsidRPr="003A05C1" w14:paraId="75C26EC2" w14:textId="77777777" w:rsidTr="00B343A3">
        <w:tc>
          <w:tcPr>
            <w:tcW w:w="9020" w:type="dxa"/>
            <w:shd w:val="clear" w:color="auto" w:fill="A5C9EB" w:themeFill="text2" w:themeFillTint="40"/>
          </w:tcPr>
          <w:p w14:paraId="14F77EA6" w14:textId="77777777" w:rsidR="00477ECA" w:rsidRPr="003A05C1" w:rsidRDefault="00477ECA" w:rsidP="00B343A3">
            <w:pPr>
              <w:spacing w:line="276" w:lineRule="auto"/>
              <w:rPr>
                <w:rFonts w:ascii="Verdana" w:hAnsi="Verdana"/>
                <w:b/>
                <w:bCs/>
                <w:sz w:val="20"/>
                <w:szCs w:val="20"/>
              </w:rPr>
            </w:pPr>
            <w:r w:rsidRPr="003A05C1">
              <w:rPr>
                <w:rFonts w:ascii="Verdana" w:hAnsi="Verdana"/>
                <w:b/>
                <w:bCs/>
                <w:sz w:val="20"/>
                <w:szCs w:val="20"/>
              </w:rPr>
              <w:t xml:space="preserve">Contact details of the Applicant and the structure of the group  of undertakings, or group of enterprises engaged in a joint economic activity (‘Group’) </w:t>
            </w:r>
          </w:p>
        </w:tc>
      </w:tr>
      <w:tr w:rsidR="00477ECA" w:rsidRPr="003A05C1" w14:paraId="7472B505" w14:textId="77777777" w:rsidTr="00B343A3">
        <w:tc>
          <w:tcPr>
            <w:tcW w:w="9020" w:type="dxa"/>
          </w:tcPr>
          <w:p w14:paraId="3F1FFB1E"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Name of the Group:</w:t>
            </w:r>
          </w:p>
          <w:p w14:paraId="48F18471" w14:textId="0737AFCA" w:rsidR="00477ECA" w:rsidRPr="003A05C1" w:rsidRDefault="00000000" w:rsidP="00B343A3">
            <w:pPr>
              <w:spacing w:line="276" w:lineRule="auto"/>
              <w:rPr>
                <w:rFonts w:ascii="Verdana" w:hAnsi="Verdana"/>
                <w:sz w:val="20"/>
                <w:szCs w:val="20"/>
              </w:rPr>
            </w:pPr>
            <w:sdt>
              <w:sdtPr>
                <w:rPr>
                  <w:rFonts w:ascii="Verdana" w:hAnsi="Verdana"/>
                  <w:sz w:val="20"/>
                  <w:szCs w:val="20"/>
                </w:rPr>
                <w:id w:val="2052645300"/>
                <w:placeholder>
                  <w:docPart w:val="84195DED77294D9CBD2B27695F8CE164"/>
                </w:placeholder>
                <w:showingPlcHdr/>
                <w15:color w:val="FFFF99"/>
              </w:sdtPr>
              <w:sdtContent>
                <w:r w:rsidR="00477ECA" w:rsidRPr="007F062F">
                  <w:rPr>
                    <w:rStyle w:val="PlaceholderText"/>
                    <w:rFonts w:ascii="Calibri" w:hAnsi="Calibri" w:cs="Calibri"/>
                  </w:rPr>
                  <w:t>Click or tap here to enter text.</w:t>
                </w:r>
              </w:sdtContent>
            </w:sdt>
          </w:p>
        </w:tc>
      </w:tr>
      <w:tr w:rsidR="00477ECA" w:rsidRPr="003A05C1" w14:paraId="459F06B5" w14:textId="77777777" w:rsidTr="00B343A3">
        <w:tc>
          <w:tcPr>
            <w:tcW w:w="9020" w:type="dxa"/>
          </w:tcPr>
          <w:p w14:paraId="6F977614"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Address of the Group Headquarters:</w:t>
            </w:r>
          </w:p>
          <w:sdt>
            <w:sdtPr>
              <w:rPr>
                <w:rFonts w:ascii="Verdana" w:hAnsi="Verdana"/>
                <w:sz w:val="20"/>
                <w:szCs w:val="20"/>
              </w:rPr>
              <w:id w:val="1998148464"/>
              <w:placeholder>
                <w:docPart w:val="053322172DBA40009006B694EF7E4CC8"/>
              </w:placeholder>
              <w:showingPlcHdr/>
            </w:sdtPr>
            <w:sdtContent>
              <w:p w14:paraId="2099C172" w14:textId="77777777" w:rsidR="00477ECA" w:rsidRPr="003A05C1"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tc>
      </w:tr>
      <w:tr w:rsidR="00477ECA" w:rsidRPr="003A05C1" w14:paraId="255F11DE" w14:textId="77777777" w:rsidTr="00B343A3">
        <w:tc>
          <w:tcPr>
            <w:tcW w:w="9020" w:type="dxa"/>
          </w:tcPr>
          <w:p w14:paraId="00D134DC"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Name, address and UK company registration number of the UK legal entity with delegated responsibility or (if exporting entity model is proposed) name, address and registered UK company number of all UK legal entities for the Group:</w:t>
            </w:r>
          </w:p>
          <w:sdt>
            <w:sdtPr>
              <w:rPr>
                <w:rFonts w:ascii="Calibri" w:hAnsi="Calibri" w:cs="Calibri"/>
                <w:sz w:val="20"/>
                <w:szCs w:val="20"/>
                <w:highlight w:val="yellow"/>
              </w:rPr>
              <w:id w:val="1972472942"/>
              <w:placeholder>
                <w:docPart w:val="4FC7F3A717DC432D8A12E0EF748D0D45"/>
              </w:placeholder>
              <w:showingPlcHdr/>
            </w:sdtPr>
            <w:sdtContent>
              <w:p w14:paraId="74E58CFF" w14:textId="77777777" w:rsidR="00477ECA" w:rsidRPr="00487E56" w:rsidRDefault="00477ECA" w:rsidP="00B343A3">
                <w:pPr>
                  <w:spacing w:line="276" w:lineRule="auto"/>
                  <w:rPr>
                    <w:rFonts w:ascii="Calibri" w:hAnsi="Calibri" w:cs="Calibri"/>
                    <w:sz w:val="20"/>
                    <w:szCs w:val="20"/>
                  </w:rPr>
                </w:pPr>
                <w:r w:rsidRPr="007F062F">
                  <w:rPr>
                    <w:rStyle w:val="PlaceholderText"/>
                    <w:rFonts w:ascii="Calibri" w:hAnsi="Calibri" w:cs="Calibri"/>
                  </w:rPr>
                  <w:t>Click or tap here to enter text.</w:t>
                </w:r>
              </w:p>
            </w:sdtContent>
          </w:sdt>
        </w:tc>
      </w:tr>
      <w:tr w:rsidR="00477ECA" w:rsidRPr="003A05C1" w14:paraId="1E713254" w14:textId="77777777" w:rsidTr="00B343A3">
        <w:tc>
          <w:tcPr>
            <w:tcW w:w="9020" w:type="dxa"/>
          </w:tcPr>
          <w:p w14:paraId="4B3D40FF" w14:textId="77777777" w:rsidR="00477ECA" w:rsidRDefault="00477ECA" w:rsidP="00B343A3">
            <w:pPr>
              <w:spacing w:line="276" w:lineRule="auto"/>
              <w:rPr>
                <w:rFonts w:ascii="Verdana" w:hAnsi="Verdana"/>
                <w:sz w:val="20"/>
                <w:szCs w:val="20"/>
              </w:rPr>
            </w:pPr>
            <w:r w:rsidRPr="003A05C1">
              <w:rPr>
                <w:rFonts w:ascii="Verdana" w:hAnsi="Verdana"/>
                <w:sz w:val="20"/>
                <w:szCs w:val="20"/>
              </w:rPr>
              <w:t>Name and address of the UK legal entity(</w:t>
            </w:r>
            <w:proofErr w:type="spellStart"/>
            <w:r w:rsidRPr="003A05C1">
              <w:rPr>
                <w:rFonts w:ascii="Verdana" w:hAnsi="Verdana"/>
                <w:sz w:val="20"/>
                <w:szCs w:val="20"/>
              </w:rPr>
              <w:t>ies</w:t>
            </w:r>
            <w:proofErr w:type="spellEnd"/>
            <w:r w:rsidRPr="003A05C1">
              <w:rPr>
                <w:rFonts w:ascii="Verdana" w:hAnsi="Verdana"/>
                <w:sz w:val="20"/>
                <w:szCs w:val="20"/>
              </w:rPr>
              <w:t>) handling complaints under UK BCRs (if different):</w:t>
            </w:r>
          </w:p>
          <w:sdt>
            <w:sdtPr>
              <w:rPr>
                <w:rFonts w:ascii="Verdana" w:hAnsi="Verdana"/>
                <w:sz w:val="20"/>
                <w:szCs w:val="20"/>
              </w:rPr>
              <w:id w:val="411361077"/>
              <w:placeholder>
                <w:docPart w:val="C2C89E214D1B4407885CA985827D91CC"/>
              </w:placeholder>
              <w:showingPlcHdr/>
            </w:sdtPr>
            <w:sdtContent>
              <w:p w14:paraId="07F35E31" w14:textId="77777777" w:rsidR="00477ECA" w:rsidRPr="003A05C1"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tc>
      </w:tr>
      <w:tr w:rsidR="00477ECA" w:rsidRPr="003A05C1" w14:paraId="7C940CE6" w14:textId="77777777" w:rsidTr="00B343A3">
        <w:tc>
          <w:tcPr>
            <w:tcW w:w="9020" w:type="dxa"/>
          </w:tcPr>
          <w:p w14:paraId="77A480A7"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 xml:space="preserve">Legal nature of the UK legal entity with delegated responsibility or legal entities if exporting entity model is being proposed </w:t>
            </w:r>
          </w:p>
          <w:sdt>
            <w:sdtPr>
              <w:rPr>
                <w:rFonts w:ascii="Verdana" w:hAnsi="Verdana"/>
                <w:sz w:val="20"/>
                <w:szCs w:val="20"/>
              </w:rPr>
              <w:id w:val="-1676031378"/>
              <w:placeholder>
                <w:docPart w:val="50CE6E5AEA3D47D5A7093592205FE8FC"/>
              </w:placeholder>
              <w:showingPlcHdr/>
            </w:sdtPr>
            <w:sdtContent>
              <w:p w14:paraId="7CE87316" w14:textId="77777777" w:rsidR="00477ECA" w:rsidRPr="003A05C1"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tc>
      </w:tr>
      <w:tr w:rsidR="00477ECA" w:rsidRPr="003A05C1" w14:paraId="7785A44D" w14:textId="77777777" w:rsidTr="00B343A3">
        <w:tc>
          <w:tcPr>
            <w:tcW w:w="9020" w:type="dxa"/>
          </w:tcPr>
          <w:p w14:paraId="56BFC1C6"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A description of the corporate structure and geographical location of all members to be bound by UK BCRs, a document showing the Group structure as an annex:</w:t>
            </w:r>
          </w:p>
          <w:sdt>
            <w:sdtPr>
              <w:rPr>
                <w:rFonts w:ascii="Verdana" w:hAnsi="Verdana"/>
                <w:sz w:val="20"/>
                <w:szCs w:val="20"/>
              </w:rPr>
              <w:id w:val="1498303354"/>
              <w:placeholder>
                <w:docPart w:val="734680382FBA444CBEC86DBD74D119E0"/>
              </w:placeholder>
              <w:showingPlcHdr/>
            </w:sdtPr>
            <w:sdtContent>
              <w:p w14:paraId="1579AA44" w14:textId="77777777" w:rsidR="00477ECA" w:rsidRPr="003A05C1"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tc>
      </w:tr>
      <w:tr w:rsidR="00477ECA" w:rsidRPr="003A05C1" w14:paraId="6316754C" w14:textId="77777777" w:rsidTr="00B343A3">
        <w:tc>
          <w:tcPr>
            <w:tcW w:w="9020" w:type="dxa"/>
            <w:tcBorders>
              <w:bottom w:val="single" w:sz="4" w:space="0" w:color="auto"/>
            </w:tcBorders>
          </w:tcPr>
          <w:p w14:paraId="5CFD279D"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Name, position and full contact details of the person dealing with the application (include address, email and phone number):</w:t>
            </w:r>
          </w:p>
          <w:sdt>
            <w:sdtPr>
              <w:rPr>
                <w:rFonts w:ascii="Verdana" w:hAnsi="Verdana"/>
                <w:sz w:val="20"/>
                <w:szCs w:val="20"/>
              </w:rPr>
              <w:id w:val="1990976350"/>
              <w:placeholder>
                <w:docPart w:val="0E60F170F69140B5BAAAD312153E21DA"/>
              </w:placeholder>
              <w:showingPlcHdr/>
            </w:sdtPr>
            <w:sdtContent>
              <w:p w14:paraId="76E5A5CC" w14:textId="77777777" w:rsidR="00477ECA" w:rsidRPr="003A05C1"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tc>
      </w:tr>
      <w:tr w:rsidR="00477ECA" w:rsidRPr="003A05C1" w14:paraId="6E65B665" w14:textId="77777777" w:rsidTr="00B343A3">
        <w:tc>
          <w:tcPr>
            <w:tcW w:w="9020" w:type="dxa"/>
            <w:tcBorders>
              <w:bottom w:val="single" w:sz="4" w:space="0" w:color="auto"/>
            </w:tcBorders>
          </w:tcPr>
          <w:p w14:paraId="6F9EDDEA"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Name, title and full contact details of any external lawyers or other advisors instructed to act for the applicant (include address, email and phone number):</w:t>
            </w:r>
          </w:p>
          <w:sdt>
            <w:sdtPr>
              <w:rPr>
                <w:rFonts w:ascii="Verdana" w:hAnsi="Verdana"/>
                <w:sz w:val="18"/>
                <w:szCs w:val="18"/>
              </w:rPr>
              <w:id w:val="218015688"/>
              <w:placeholder>
                <w:docPart w:val="02661A5AF08D41F1BBBCC88143D15C3D"/>
              </w:placeholder>
            </w:sdtPr>
            <w:sdtContent>
              <w:p w14:paraId="3CB45D22" w14:textId="6F51F37B" w:rsidR="00477ECA" w:rsidRPr="003A05C1" w:rsidRDefault="00000000" w:rsidP="00B343A3">
                <w:pPr>
                  <w:spacing w:line="276" w:lineRule="auto"/>
                  <w:rPr>
                    <w:rFonts w:ascii="Verdana" w:hAnsi="Verdana"/>
                    <w:sz w:val="20"/>
                    <w:szCs w:val="20"/>
                  </w:rPr>
                </w:pPr>
                <w:sdt>
                  <w:sdtPr>
                    <w:rPr>
                      <w:rFonts w:ascii="Verdana" w:hAnsi="Verdana"/>
                      <w:sz w:val="20"/>
                      <w:szCs w:val="20"/>
                    </w:rPr>
                    <w:id w:val="-1348705580"/>
                    <w:placeholder>
                      <w:docPart w:val="B09F55E0AE5448CAA8FF9A76B952EA2E"/>
                    </w:placeholder>
                    <w:showingPlcHdr/>
                  </w:sdtPr>
                  <w:sdtContent>
                    <w:r w:rsidR="00487E56" w:rsidRPr="007F062F">
                      <w:rPr>
                        <w:rStyle w:val="PlaceholderText"/>
                        <w:rFonts w:ascii="Calibri" w:hAnsi="Calibri" w:cs="Calibri"/>
                      </w:rPr>
                      <w:t>Click or tap here to enter text.</w:t>
                    </w:r>
                  </w:sdtContent>
                </w:sdt>
              </w:p>
            </w:sdtContent>
          </w:sdt>
        </w:tc>
      </w:tr>
      <w:tr w:rsidR="00477ECA" w:rsidRPr="003A05C1" w14:paraId="2BDC3A7F" w14:textId="77777777" w:rsidTr="00B343A3">
        <w:tc>
          <w:tcPr>
            <w:tcW w:w="9020" w:type="dxa"/>
            <w:tcBorders>
              <w:top w:val="single" w:sz="4" w:space="0" w:color="auto"/>
              <w:left w:val="nil"/>
              <w:bottom w:val="single" w:sz="4" w:space="0" w:color="auto"/>
              <w:right w:val="nil"/>
            </w:tcBorders>
          </w:tcPr>
          <w:p w14:paraId="4F1320C0" w14:textId="77777777" w:rsidR="00477ECA" w:rsidRPr="003A05C1" w:rsidRDefault="00477ECA" w:rsidP="00B343A3">
            <w:pPr>
              <w:spacing w:line="276" w:lineRule="auto"/>
              <w:rPr>
                <w:rFonts w:ascii="Verdana" w:hAnsi="Verdana"/>
                <w:sz w:val="20"/>
                <w:szCs w:val="20"/>
              </w:rPr>
            </w:pPr>
          </w:p>
        </w:tc>
      </w:tr>
      <w:tr w:rsidR="00477ECA" w:rsidRPr="003A05C1" w14:paraId="7AA9D4DD" w14:textId="77777777" w:rsidTr="00B343A3">
        <w:tc>
          <w:tcPr>
            <w:tcW w:w="9020" w:type="dxa"/>
            <w:tcBorders>
              <w:top w:val="single" w:sz="4" w:space="0" w:color="auto"/>
            </w:tcBorders>
            <w:shd w:val="clear" w:color="auto" w:fill="A5C9EB" w:themeFill="text2" w:themeFillTint="40"/>
          </w:tcPr>
          <w:p w14:paraId="3ABCDE52" w14:textId="77777777" w:rsidR="00477ECA" w:rsidRPr="003A05C1" w:rsidRDefault="00477ECA" w:rsidP="00B343A3">
            <w:pPr>
              <w:spacing w:line="276" w:lineRule="auto"/>
              <w:rPr>
                <w:rFonts w:ascii="Verdana" w:hAnsi="Verdana"/>
                <w:b/>
                <w:bCs/>
                <w:sz w:val="20"/>
                <w:szCs w:val="20"/>
              </w:rPr>
            </w:pPr>
            <w:r w:rsidRPr="003A05C1">
              <w:rPr>
                <w:rFonts w:ascii="Verdana" w:hAnsi="Verdana"/>
                <w:b/>
                <w:bCs/>
                <w:sz w:val="20"/>
                <w:szCs w:val="20"/>
              </w:rPr>
              <w:t>Description and destinations of data flows</w:t>
            </w:r>
          </w:p>
        </w:tc>
      </w:tr>
      <w:tr w:rsidR="00477ECA" w:rsidRPr="003A05C1" w14:paraId="74F70F05" w14:textId="77777777" w:rsidTr="00B343A3">
        <w:tc>
          <w:tcPr>
            <w:tcW w:w="9020" w:type="dxa"/>
          </w:tcPr>
          <w:p w14:paraId="605823C2"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 xml:space="preserve">Describe the nature of the personal data intended to be covered by the UK BCRs. </w:t>
            </w:r>
          </w:p>
          <w:p w14:paraId="3060C4E2" w14:textId="77777777" w:rsidR="00477ECA" w:rsidRPr="003A05C1" w:rsidRDefault="00477ECA" w:rsidP="00B343A3">
            <w:pPr>
              <w:spacing w:line="276" w:lineRule="auto"/>
              <w:rPr>
                <w:rFonts w:ascii="Verdana" w:hAnsi="Verdana"/>
                <w:sz w:val="20"/>
                <w:szCs w:val="20"/>
              </w:rPr>
            </w:pPr>
          </w:p>
          <w:p w14:paraId="0B6DF22A"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 xml:space="preserve">Include the expected category/categories of personal data, the type of processing and its purposes, the types of data subjects affected for each identified data flow and for </w:t>
            </w:r>
            <w:r w:rsidRPr="003A05C1">
              <w:rPr>
                <w:rFonts w:ascii="Verdana" w:hAnsi="Verdana"/>
                <w:sz w:val="20"/>
                <w:szCs w:val="20"/>
                <w:u w:val="single"/>
              </w:rPr>
              <w:t xml:space="preserve">each </w:t>
            </w:r>
            <w:r w:rsidRPr="003A05C1">
              <w:rPr>
                <w:rFonts w:ascii="Verdana" w:hAnsi="Verdana"/>
                <w:sz w:val="20"/>
                <w:szCs w:val="20"/>
              </w:rPr>
              <w:t xml:space="preserve">UK legal entity as applicable. (so, if an exporting entity model is proposed, we expect to see a description and the required information as against </w:t>
            </w:r>
            <w:r w:rsidRPr="00DC457E">
              <w:rPr>
                <w:rFonts w:ascii="Verdana" w:hAnsi="Verdana"/>
                <w:sz w:val="20"/>
                <w:szCs w:val="20"/>
                <w:u w:val="single"/>
              </w:rPr>
              <w:t>each</w:t>
            </w:r>
            <w:r w:rsidRPr="003A05C1">
              <w:rPr>
                <w:rFonts w:ascii="Verdana" w:hAnsi="Verdana"/>
                <w:sz w:val="20"/>
                <w:szCs w:val="20"/>
              </w:rPr>
              <w:t xml:space="preserve"> exporting entity)</w:t>
            </w:r>
          </w:p>
          <w:p w14:paraId="13EFE37E" w14:textId="77777777" w:rsidR="00477ECA" w:rsidRPr="00F010E0" w:rsidRDefault="00000000" w:rsidP="00B343A3">
            <w:pPr>
              <w:spacing w:line="276" w:lineRule="auto"/>
              <w:rPr>
                <w:rFonts w:ascii="Calibri" w:hAnsi="Calibri" w:cs="Calibri"/>
                <w:sz w:val="20"/>
                <w:szCs w:val="20"/>
              </w:rPr>
            </w:pPr>
            <w:sdt>
              <w:sdtPr>
                <w:rPr>
                  <w:rFonts w:ascii="Calibri" w:hAnsi="Calibri" w:cs="Calibri"/>
                  <w:sz w:val="20"/>
                  <w:szCs w:val="20"/>
                  <w:highlight w:val="yellow"/>
                </w:rPr>
                <w:id w:val="-2133399022"/>
                <w:placeholder>
                  <w:docPart w:val="F270AA3864944C3694C4ECA5045D868F"/>
                </w:placeholder>
                <w:showingPlcHdr/>
              </w:sdtPr>
              <w:sdtContent>
                <w:r w:rsidR="00477ECA" w:rsidRPr="007F062F">
                  <w:rPr>
                    <w:rStyle w:val="PlaceholderText"/>
                    <w:rFonts w:ascii="Calibri" w:hAnsi="Calibri" w:cs="Calibri"/>
                  </w:rPr>
                  <w:t>Click or tap here to enter text.</w:t>
                </w:r>
              </w:sdtContent>
            </w:sdt>
          </w:p>
        </w:tc>
      </w:tr>
      <w:tr w:rsidR="00477ECA" w:rsidRPr="003A05C1" w14:paraId="335CF039" w14:textId="77777777" w:rsidTr="00B343A3">
        <w:tc>
          <w:tcPr>
            <w:tcW w:w="9020" w:type="dxa"/>
          </w:tcPr>
          <w:p w14:paraId="45082023"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Please set out the third countries to which data specified above will be transferred under the UK BCRs. (We expect to see the data flow, categories, purpose specified against each third country as necessary)</w:t>
            </w:r>
          </w:p>
          <w:sdt>
            <w:sdtPr>
              <w:rPr>
                <w:rFonts w:ascii="Verdana" w:hAnsi="Verdana"/>
                <w:sz w:val="20"/>
                <w:szCs w:val="20"/>
              </w:rPr>
              <w:id w:val="147798321"/>
              <w:placeholder>
                <w:docPart w:val="B96EAB943E7942779251A6557325C486"/>
              </w:placeholder>
              <w:showingPlcHdr/>
            </w:sdtPr>
            <w:sdtContent>
              <w:p w14:paraId="63C5B927" w14:textId="77777777" w:rsidR="00477ECA" w:rsidRPr="003A05C1"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tc>
      </w:tr>
      <w:tr w:rsidR="00477ECA" w:rsidRPr="003A05C1" w14:paraId="1765EE19" w14:textId="77777777" w:rsidTr="00B343A3">
        <w:tc>
          <w:tcPr>
            <w:tcW w:w="9020" w:type="dxa"/>
          </w:tcPr>
          <w:p w14:paraId="0F78997F"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Do you allow third party Controllers to transfer personal data from the UK directly to  Members of the UK BCR-P based in third countries?</w:t>
            </w:r>
          </w:p>
          <w:sdt>
            <w:sdtPr>
              <w:rPr>
                <w:rFonts w:ascii="Verdana" w:hAnsi="Verdana"/>
                <w:sz w:val="20"/>
                <w:szCs w:val="20"/>
              </w:rPr>
              <w:id w:val="-983318537"/>
              <w:placeholder>
                <w:docPart w:val="C115D6C35DDF411A9ECCDD67DF69CFBC"/>
              </w:placeholder>
              <w:showingPlcHdr/>
            </w:sdtPr>
            <w:sdtContent>
              <w:p w14:paraId="20A547FF" w14:textId="77777777" w:rsidR="00477ECA" w:rsidRPr="003A05C1"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p w14:paraId="7FC7D793" w14:textId="77777777" w:rsidR="00477ECA" w:rsidRPr="003A05C1" w:rsidRDefault="00477ECA" w:rsidP="00B343A3">
            <w:pPr>
              <w:spacing w:line="276" w:lineRule="auto"/>
              <w:rPr>
                <w:rFonts w:ascii="Verdana" w:hAnsi="Verdana"/>
                <w:sz w:val="20"/>
                <w:szCs w:val="20"/>
              </w:rPr>
            </w:pPr>
            <w:r>
              <w:rPr>
                <w:rFonts w:ascii="Verdana" w:hAnsi="Verdana"/>
                <w:sz w:val="20"/>
                <w:szCs w:val="20"/>
              </w:rPr>
              <w:lastRenderedPageBreak/>
              <w:t>Or d</w:t>
            </w:r>
            <w:r w:rsidRPr="003A05C1">
              <w:rPr>
                <w:rFonts w:ascii="Verdana" w:hAnsi="Verdana"/>
                <w:sz w:val="20"/>
                <w:szCs w:val="20"/>
              </w:rPr>
              <w:t xml:space="preserve">o you require all third party UK Controllers to </w:t>
            </w:r>
            <w:r>
              <w:rPr>
                <w:rFonts w:ascii="Verdana" w:hAnsi="Verdana"/>
                <w:sz w:val="20"/>
                <w:szCs w:val="20"/>
              </w:rPr>
              <w:t xml:space="preserve">first </w:t>
            </w:r>
            <w:r w:rsidRPr="003A05C1">
              <w:rPr>
                <w:rFonts w:ascii="Verdana" w:hAnsi="Verdana"/>
                <w:sz w:val="20"/>
                <w:szCs w:val="20"/>
              </w:rPr>
              <w:t xml:space="preserve">send personal data to a UK legal entity member of the UK BCR-P who </w:t>
            </w:r>
            <w:r>
              <w:rPr>
                <w:rFonts w:ascii="Verdana" w:hAnsi="Verdana"/>
                <w:sz w:val="20"/>
                <w:szCs w:val="20"/>
              </w:rPr>
              <w:t xml:space="preserve">then </w:t>
            </w:r>
            <w:r w:rsidRPr="003A05C1">
              <w:rPr>
                <w:rFonts w:ascii="Verdana" w:hAnsi="Verdana"/>
                <w:sz w:val="20"/>
                <w:szCs w:val="20"/>
              </w:rPr>
              <w:t>transfer</w:t>
            </w:r>
            <w:r>
              <w:rPr>
                <w:rFonts w:ascii="Verdana" w:hAnsi="Verdana"/>
                <w:sz w:val="20"/>
                <w:szCs w:val="20"/>
              </w:rPr>
              <w:t>s</w:t>
            </w:r>
            <w:r w:rsidRPr="003A05C1">
              <w:rPr>
                <w:rFonts w:ascii="Verdana" w:hAnsi="Verdana"/>
                <w:sz w:val="20"/>
                <w:szCs w:val="20"/>
              </w:rPr>
              <w:t xml:space="preserve"> th</w:t>
            </w:r>
            <w:r>
              <w:rPr>
                <w:rFonts w:ascii="Verdana" w:hAnsi="Verdana"/>
                <w:sz w:val="20"/>
                <w:szCs w:val="20"/>
              </w:rPr>
              <w:t>at</w:t>
            </w:r>
            <w:r w:rsidRPr="003A05C1">
              <w:rPr>
                <w:rFonts w:ascii="Verdana" w:hAnsi="Verdana"/>
                <w:sz w:val="20"/>
                <w:szCs w:val="20"/>
              </w:rPr>
              <w:t xml:space="preserve"> data to a UK BCR-P member in a third country? </w:t>
            </w:r>
          </w:p>
          <w:sdt>
            <w:sdtPr>
              <w:rPr>
                <w:rFonts w:ascii="Verdana" w:hAnsi="Verdana"/>
                <w:sz w:val="20"/>
                <w:szCs w:val="20"/>
              </w:rPr>
              <w:id w:val="864177731"/>
              <w:placeholder>
                <w:docPart w:val="39A363684D274091A8C28A88E803C26F"/>
              </w:placeholder>
              <w:showingPlcHdr/>
            </w:sdtPr>
            <w:sdtContent>
              <w:p w14:paraId="30A62FB8" w14:textId="77777777" w:rsidR="00477ECA"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p w14:paraId="72816F7F" w14:textId="77777777" w:rsidR="00477ECA" w:rsidRPr="003A05C1" w:rsidRDefault="00477ECA" w:rsidP="00B343A3">
            <w:pPr>
              <w:spacing w:line="276" w:lineRule="auto"/>
              <w:rPr>
                <w:rFonts w:ascii="Verdana" w:hAnsi="Verdana"/>
                <w:sz w:val="20"/>
                <w:szCs w:val="20"/>
              </w:rPr>
            </w:pPr>
          </w:p>
          <w:p w14:paraId="6A9F4A2E"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In either case please provide full details and a commitment that there are contractual arrangements in place ensuring:</w:t>
            </w:r>
          </w:p>
          <w:p w14:paraId="7BEDA80A" w14:textId="77777777" w:rsidR="00477ECA" w:rsidRPr="003A05C1" w:rsidRDefault="00477ECA" w:rsidP="00B343A3">
            <w:pPr>
              <w:pStyle w:val="ListParagraph"/>
              <w:numPr>
                <w:ilvl w:val="0"/>
                <w:numId w:val="1"/>
              </w:numPr>
              <w:spacing w:line="276" w:lineRule="auto"/>
              <w:rPr>
                <w:rFonts w:ascii="Verdana" w:hAnsi="Verdana"/>
                <w:sz w:val="20"/>
                <w:szCs w:val="20"/>
              </w:rPr>
            </w:pPr>
            <w:r w:rsidRPr="003A05C1">
              <w:rPr>
                <w:rFonts w:ascii="Verdana" w:hAnsi="Verdana"/>
                <w:sz w:val="20"/>
                <w:szCs w:val="20"/>
              </w:rPr>
              <w:t xml:space="preserve">All Article 28 UK GDPR obligations (including but not limited to assisting the Controller in demonstrating compliance with their data protection principles), are satisfied </w:t>
            </w:r>
          </w:p>
          <w:p w14:paraId="675485F6" w14:textId="77777777" w:rsidR="00477ECA" w:rsidRPr="003A05C1" w:rsidRDefault="00477ECA" w:rsidP="00B343A3">
            <w:pPr>
              <w:pStyle w:val="ListParagraph"/>
              <w:numPr>
                <w:ilvl w:val="0"/>
                <w:numId w:val="1"/>
              </w:numPr>
              <w:spacing w:line="276" w:lineRule="auto"/>
              <w:rPr>
                <w:rFonts w:ascii="Verdana" w:hAnsi="Verdana"/>
                <w:sz w:val="20"/>
                <w:szCs w:val="20"/>
              </w:rPr>
            </w:pPr>
            <w:r w:rsidRPr="003A05C1">
              <w:rPr>
                <w:rFonts w:ascii="Verdana" w:hAnsi="Verdana"/>
                <w:sz w:val="20"/>
                <w:szCs w:val="20"/>
              </w:rPr>
              <w:t xml:space="preserve">A relevant contractual provision specifically dealing with direct personal data transfers </w:t>
            </w:r>
            <w:r>
              <w:rPr>
                <w:rFonts w:ascii="Verdana" w:hAnsi="Verdana"/>
                <w:sz w:val="20"/>
                <w:szCs w:val="20"/>
              </w:rPr>
              <w:t xml:space="preserve">from a UK Controller to an overseas member of the UK BCR </w:t>
            </w:r>
            <w:r w:rsidRPr="003A05C1">
              <w:rPr>
                <w:rFonts w:ascii="Verdana" w:hAnsi="Verdana"/>
                <w:sz w:val="20"/>
                <w:szCs w:val="20"/>
              </w:rPr>
              <w:t>exists in those contractual arrangements</w:t>
            </w:r>
          </w:p>
          <w:p w14:paraId="30A411CC" w14:textId="77777777" w:rsidR="00477ECA" w:rsidRPr="003A05C1" w:rsidRDefault="00477ECA" w:rsidP="00B343A3">
            <w:pPr>
              <w:pStyle w:val="ListParagraph"/>
              <w:numPr>
                <w:ilvl w:val="0"/>
                <w:numId w:val="1"/>
              </w:numPr>
              <w:spacing w:line="276" w:lineRule="auto"/>
              <w:rPr>
                <w:rFonts w:ascii="Verdana" w:hAnsi="Verdana"/>
                <w:sz w:val="20"/>
                <w:szCs w:val="20"/>
              </w:rPr>
            </w:pPr>
            <w:r w:rsidRPr="003A05C1">
              <w:rPr>
                <w:rFonts w:ascii="Verdana" w:hAnsi="Verdana"/>
                <w:sz w:val="20"/>
                <w:szCs w:val="20"/>
              </w:rPr>
              <w:t xml:space="preserve">A contractual provision extending third party beneficiary rights afforded under UK BCRs has been included in those contractual arrangements in accordance with </w:t>
            </w:r>
            <w:r w:rsidRPr="003A05C1">
              <w:rPr>
                <w:rFonts w:ascii="Arial" w:hAnsi="Arial" w:cs="Arial"/>
                <w:shd w:val="clear" w:color="auto" w:fill="FFFFFF"/>
              </w:rPr>
              <w:t xml:space="preserve">The </w:t>
            </w:r>
            <w:r w:rsidRPr="003A05C1">
              <w:rPr>
                <w:rFonts w:ascii="Verdana" w:hAnsi="Verdana"/>
                <w:sz w:val="20"/>
                <w:szCs w:val="20"/>
              </w:rPr>
              <w:t>Contract (Rights of Third Parties) Act 1999</w:t>
            </w:r>
            <w:r>
              <w:rPr>
                <w:rFonts w:ascii="Verdana" w:hAnsi="Verdana"/>
                <w:sz w:val="20"/>
                <w:szCs w:val="20"/>
              </w:rPr>
              <w:t xml:space="preserve"> for the benefit of Controller’s and their data subjects</w:t>
            </w:r>
          </w:p>
          <w:p w14:paraId="214B9A60" w14:textId="77777777" w:rsidR="00477ECA" w:rsidRPr="003A05C1" w:rsidRDefault="00477ECA" w:rsidP="00B343A3">
            <w:pPr>
              <w:pStyle w:val="ListParagraph"/>
              <w:numPr>
                <w:ilvl w:val="0"/>
                <w:numId w:val="1"/>
              </w:numPr>
              <w:spacing w:line="276" w:lineRule="auto"/>
              <w:rPr>
                <w:rFonts w:ascii="Verdana" w:hAnsi="Verdana"/>
                <w:sz w:val="20"/>
                <w:szCs w:val="20"/>
              </w:rPr>
            </w:pPr>
            <w:r w:rsidRPr="003A05C1">
              <w:rPr>
                <w:rFonts w:ascii="Verdana" w:hAnsi="Verdana"/>
                <w:sz w:val="20"/>
                <w:szCs w:val="20"/>
              </w:rPr>
              <w:t xml:space="preserve">A risk assessment has been undertaken and by which party (for example,  external Third Party Controller or </w:t>
            </w:r>
            <w:r>
              <w:rPr>
                <w:rFonts w:ascii="Verdana" w:hAnsi="Verdana"/>
                <w:sz w:val="20"/>
                <w:szCs w:val="20"/>
              </w:rPr>
              <w:t>UK BCR group</w:t>
            </w:r>
            <w:r w:rsidRPr="003A05C1">
              <w:rPr>
                <w:rFonts w:ascii="Verdana" w:hAnsi="Verdana"/>
                <w:sz w:val="20"/>
                <w:szCs w:val="20"/>
              </w:rPr>
              <w:t>)</w:t>
            </w:r>
          </w:p>
          <w:p w14:paraId="6C6E117D" w14:textId="77777777" w:rsidR="00477ECA" w:rsidRPr="003A05C1" w:rsidRDefault="00477ECA" w:rsidP="00B343A3">
            <w:pPr>
              <w:pStyle w:val="ListParagraph"/>
              <w:numPr>
                <w:ilvl w:val="0"/>
                <w:numId w:val="1"/>
              </w:numPr>
              <w:spacing w:line="276" w:lineRule="auto"/>
              <w:rPr>
                <w:rFonts w:ascii="Verdana" w:hAnsi="Verdana"/>
                <w:sz w:val="20"/>
                <w:szCs w:val="20"/>
              </w:rPr>
            </w:pPr>
            <w:r w:rsidRPr="003A05C1">
              <w:rPr>
                <w:rFonts w:ascii="Verdana" w:hAnsi="Verdana"/>
                <w:sz w:val="20"/>
                <w:szCs w:val="20"/>
              </w:rPr>
              <w:t>Which BCR member is a signatory to those Article 28 contractual arrangements</w:t>
            </w:r>
          </w:p>
          <w:p w14:paraId="55A1E697" w14:textId="77777777" w:rsidR="00477ECA" w:rsidRPr="003A05C1" w:rsidRDefault="00477ECA" w:rsidP="00B343A3">
            <w:pPr>
              <w:pStyle w:val="ListParagraph"/>
              <w:numPr>
                <w:ilvl w:val="0"/>
                <w:numId w:val="1"/>
              </w:numPr>
              <w:spacing w:line="276" w:lineRule="auto"/>
              <w:rPr>
                <w:rFonts w:ascii="Verdana" w:hAnsi="Verdana"/>
                <w:sz w:val="20"/>
                <w:szCs w:val="20"/>
              </w:rPr>
            </w:pPr>
            <w:r w:rsidRPr="003A05C1">
              <w:rPr>
                <w:rFonts w:ascii="Verdana" w:hAnsi="Verdana"/>
                <w:sz w:val="20"/>
                <w:szCs w:val="20"/>
              </w:rPr>
              <w:t>As applicable, the IGA/binding instrument reflects those Article 28 arrangements and is binding on all UK BCR members</w:t>
            </w:r>
          </w:p>
          <w:sdt>
            <w:sdtPr>
              <w:rPr>
                <w:rFonts w:ascii="Verdana" w:hAnsi="Verdana"/>
                <w:sz w:val="20"/>
                <w:szCs w:val="20"/>
              </w:rPr>
              <w:id w:val="-1809231543"/>
              <w:placeholder>
                <w:docPart w:val="BA120FFB9BDC4B6E9C24FD0522618798"/>
              </w:placeholder>
              <w:showingPlcHdr/>
            </w:sdtPr>
            <w:sdtContent>
              <w:p w14:paraId="3F180433" w14:textId="77777777" w:rsidR="00477ECA" w:rsidRPr="003A05C1"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tc>
      </w:tr>
      <w:tr w:rsidR="00477ECA" w:rsidRPr="003A05C1" w14:paraId="10030B69" w14:textId="77777777" w:rsidTr="00B343A3">
        <w:tc>
          <w:tcPr>
            <w:tcW w:w="9020" w:type="dxa"/>
            <w:tcBorders>
              <w:bottom w:val="single" w:sz="4" w:space="0" w:color="auto"/>
            </w:tcBorders>
          </w:tcPr>
          <w:p w14:paraId="3C6BF931" w14:textId="77777777" w:rsidR="00477ECA" w:rsidRDefault="00477ECA" w:rsidP="00B343A3">
            <w:pPr>
              <w:spacing w:line="276" w:lineRule="auto"/>
              <w:rPr>
                <w:rFonts w:ascii="Verdana" w:hAnsi="Verdana"/>
                <w:sz w:val="20"/>
                <w:szCs w:val="20"/>
              </w:rPr>
            </w:pPr>
            <w:r w:rsidRPr="003A05C1">
              <w:rPr>
                <w:rFonts w:ascii="Verdana" w:hAnsi="Verdana"/>
                <w:sz w:val="20"/>
                <w:szCs w:val="20"/>
              </w:rPr>
              <w:lastRenderedPageBreak/>
              <w:t>Please confirm that a copy of the UK BCRs are annexed/referenced to contractual arrangements in place with Controllers</w:t>
            </w:r>
            <w:r>
              <w:rPr>
                <w:rFonts w:ascii="Verdana" w:hAnsi="Verdana"/>
                <w:sz w:val="20"/>
                <w:szCs w:val="20"/>
              </w:rPr>
              <w:t>.</w:t>
            </w:r>
          </w:p>
          <w:sdt>
            <w:sdtPr>
              <w:rPr>
                <w:rFonts w:ascii="Verdana" w:hAnsi="Verdana"/>
                <w:sz w:val="20"/>
                <w:szCs w:val="20"/>
              </w:rPr>
              <w:id w:val="2099903704"/>
              <w:placeholder>
                <w:docPart w:val="2D4FB44B0D3A4F1FA1FA725528D53932"/>
              </w:placeholder>
              <w:showingPlcHdr/>
            </w:sdtPr>
            <w:sdtContent>
              <w:p w14:paraId="1543AAEA" w14:textId="77777777" w:rsidR="00477ECA"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p w14:paraId="60008BE0" w14:textId="77777777" w:rsidR="00477ECA" w:rsidRPr="003A05C1" w:rsidRDefault="00477ECA" w:rsidP="00B343A3">
            <w:pPr>
              <w:spacing w:line="276" w:lineRule="auto"/>
              <w:rPr>
                <w:rFonts w:ascii="Verdana" w:hAnsi="Verdana"/>
                <w:sz w:val="20"/>
                <w:szCs w:val="20"/>
              </w:rPr>
            </w:pPr>
          </w:p>
        </w:tc>
      </w:tr>
      <w:tr w:rsidR="00477ECA" w:rsidRPr="003A05C1" w14:paraId="19E41C0B" w14:textId="77777777" w:rsidTr="00B343A3">
        <w:tc>
          <w:tcPr>
            <w:tcW w:w="9020" w:type="dxa"/>
            <w:tcBorders>
              <w:bottom w:val="single" w:sz="4" w:space="0" w:color="auto"/>
            </w:tcBorders>
          </w:tcPr>
          <w:p w14:paraId="5FD9785C" w14:textId="77777777" w:rsidR="00477ECA" w:rsidRDefault="00477ECA" w:rsidP="00B343A3">
            <w:pPr>
              <w:spacing w:line="276" w:lineRule="auto"/>
              <w:rPr>
                <w:rFonts w:ascii="Verdana" w:hAnsi="Verdana"/>
                <w:sz w:val="20"/>
                <w:szCs w:val="20"/>
              </w:rPr>
            </w:pPr>
            <w:r w:rsidRPr="003A05C1">
              <w:rPr>
                <w:rFonts w:ascii="Verdana" w:hAnsi="Verdana"/>
                <w:sz w:val="20"/>
                <w:szCs w:val="20"/>
              </w:rPr>
              <w:t>Are any of the UK BCR members likely to undertake sub processing activities on behalf of other UK BCR members</w:t>
            </w:r>
            <w:r>
              <w:rPr>
                <w:rFonts w:ascii="Verdana" w:hAnsi="Verdana"/>
                <w:sz w:val="20"/>
                <w:szCs w:val="20"/>
              </w:rPr>
              <w:t xml:space="preserve">, </w:t>
            </w:r>
            <w:r w:rsidRPr="003A05C1">
              <w:rPr>
                <w:rFonts w:ascii="Verdana" w:hAnsi="Verdana"/>
                <w:sz w:val="20"/>
                <w:szCs w:val="20"/>
              </w:rPr>
              <w:t xml:space="preserve">or </w:t>
            </w:r>
            <w:r>
              <w:rPr>
                <w:rFonts w:ascii="Verdana" w:hAnsi="Verdana"/>
                <w:sz w:val="20"/>
                <w:szCs w:val="20"/>
              </w:rPr>
              <w:t xml:space="preserve">on behalf of </w:t>
            </w:r>
            <w:r w:rsidRPr="003A05C1">
              <w:rPr>
                <w:rFonts w:ascii="Verdana" w:hAnsi="Verdana"/>
                <w:sz w:val="20"/>
                <w:szCs w:val="20"/>
              </w:rPr>
              <w:t xml:space="preserve">other members of the Group who are not party to the UK BCRs? </w:t>
            </w:r>
          </w:p>
          <w:sdt>
            <w:sdtPr>
              <w:rPr>
                <w:rFonts w:ascii="Verdana" w:hAnsi="Verdana"/>
                <w:sz w:val="20"/>
                <w:szCs w:val="20"/>
              </w:rPr>
              <w:id w:val="290639689"/>
              <w:placeholder>
                <w:docPart w:val="7B9F53113D8C4E638BF6CD701DAF1233"/>
              </w:placeholder>
              <w:showingPlcHdr/>
            </w:sdtPr>
            <w:sdtContent>
              <w:p w14:paraId="34EB4A9F" w14:textId="77777777" w:rsidR="00477ECA"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p w14:paraId="419A9080" w14:textId="77777777" w:rsidR="00477ECA" w:rsidRDefault="00477ECA" w:rsidP="00B343A3">
            <w:pPr>
              <w:spacing w:line="276" w:lineRule="auto"/>
              <w:rPr>
                <w:rFonts w:ascii="Verdana" w:hAnsi="Verdana"/>
                <w:sz w:val="20"/>
                <w:szCs w:val="20"/>
              </w:rPr>
            </w:pPr>
          </w:p>
          <w:p w14:paraId="61A65710"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If so, please provide further details and</w:t>
            </w:r>
            <w:r>
              <w:rPr>
                <w:rFonts w:ascii="Verdana" w:hAnsi="Verdana"/>
                <w:sz w:val="20"/>
                <w:szCs w:val="20"/>
              </w:rPr>
              <w:t xml:space="preserve"> </w:t>
            </w:r>
            <w:r w:rsidRPr="003A05C1">
              <w:rPr>
                <w:rFonts w:ascii="Verdana" w:hAnsi="Verdana"/>
                <w:sz w:val="20"/>
                <w:szCs w:val="20"/>
              </w:rPr>
              <w:t>a commitment that contractual arrangement are in place in relation to sub processors</w:t>
            </w:r>
          </w:p>
          <w:sdt>
            <w:sdtPr>
              <w:rPr>
                <w:rFonts w:ascii="Verdana" w:hAnsi="Verdana"/>
                <w:sz w:val="20"/>
                <w:szCs w:val="20"/>
                <w:highlight w:val="yellow"/>
              </w:rPr>
              <w:id w:val="1380741559"/>
              <w:placeholder>
                <w:docPart w:val="8C06F6D0FD3D4EC3A224DFB20C6D4DFD"/>
              </w:placeholder>
              <w:showingPlcHdr/>
            </w:sdtPr>
            <w:sdtContent>
              <w:p w14:paraId="4566F57A" w14:textId="77777777" w:rsidR="00477ECA" w:rsidRPr="003A05C1"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tc>
      </w:tr>
      <w:tr w:rsidR="00477ECA" w:rsidRPr="003A05C1" w14:paraId="345F2174" w14:textId="77777777" w:rsidTr="00B343A3">
        <w:tc>
          <w:tcPr>
            <w:tcW w:w="9020" w:type="dxa"/>
            <w:tcBorders>
              <w:top w:val="single" w:sz="4" w:space="0" w:color="auto"/>
              <w:left w:val="nil"/>
              <w:bottom w:val="single" w:sz="4" w:space="0" w:color="auto"/>
              <w:right w:val="nil"/>
            </w:tcBorders>
          </w:tcPr>
          <w:p w14:paraId="5F1499DA" w14:textId="77777777" w:rsidR="00477ECA" w:rsidRPr="003A05C1" w:rsidRDefault="00477ECA" w:rsidP="00B343A3">
            <w:pPr>
              <w:spacing w:line="276" w:lineRule="auto"/>
              <w:rPr>
                <w:rFonts w:ascii="Verdana" w:hAnsi="Verdana"/>
                <w:sz w:val="20"/>
                <w:szCs w:val="20"/>
              </w:rPr>
            </w:pPr>
          </w:p>
        </w:tc>
      </w:tr>
      <w:tr w:rsidR="00477ECA" w:rsidRPr="003A05C1" w14:paraId="69AA961D" w14:textId="77777777" w:rsidTr="001239BB">
        <w:tc>
          <w:tcPr>
            <w:tcW w:w="9020" w:type="dxa"/>
            <w:tcBorders>
              <w:top w:val="single" w:sz="4" w:space="0" w:color="auto"/>
              <w:bottom w:val="single" w:sz="4" w:space="0" w:color="auto"/>
            </w:tcBorders>
            <w:shd w:val="clear" w:color="auto" w:fill="A5C9EB" w:themeFill="text2" w:themeFillTint="40"/>
          </w:tcPr>
          <w:p w14:paraId="40933023" w14:textId="77777777" w:rsidR="00477ECA" w:rsidRPr="003A05C1" w:rsidRDefault="00477ECA" w:rsidP="00B343A3">
            <w:pPr>
              <w:spacing w:line="276" w:lineRule="auto"/>
              <w:rPr>
                <w:rFonts w:ascii="Verdana" w:hAnsi="Verdana"/>
                <w:b/>
                <w:bCs/>
                <w:sz w:val="20"/>
                <w:szCs w:val="20"/>
              </w:rPr>
            </w:pPr>
            <w:r w:rsidRPr="003A05C1">
              <w:rPr>
                <w:rFonts w:ascii="Verdana" w:hAnsi="Verdana"/>
                <w:b/>
                <w:bCs/>
                <w:sz w:val="20"/>
                <w:szCs w:val="20"/>
              </w:rPr>
              <w:t>Liability</w:t>
            </w:r>
          </w:p>
        </w:tc>
      </w:tr>
      <w:tr w:rsidR="00477ECA" w:rsidRPr="003A05C1" w14:paraId="2B2F8B13" w14:textId="77777777" w:rsidTr="00B343A3">
        <w:tc>
          <w:tcPr>
            <w:tcW w:w="9020" w:type="dxa"/>
            <w:tcBorders>
              <w:bottom w:val="single" w:sz="4" w:space="0" w:color="auto"/>
            </w:tcBorders>
          </w:tcPr>
          <w:p w14:paraId="504DC9D9"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Confirm that the UK legal entity with delegated data protection responsibilities (or each legal entity if exporting entity model is being proposed) has sufficient funds in place to provide the remedies and/or pay compensation for liabilities arising under the UK BCRs.</w:t>
            </w:r>
          </w:p>
          <w:p w14:paraId="53457893" w14:textId="77777777" w:rsidR="00477ECA" w:rsidRPr="000C35D4" w:rsidRDefault="00000000" w:rsidP="00B343A3">
            <w:pPr>
              <w:spacing w:line="276" w:lineRule="auto"/>
              <w:rPr>
                <w:rFonts w:ascii="Calibri" w:hAnsi="Calibri" w:cs="Calibri"/>
                <w:b/>
                <w:bCs/>
                <w:sz w:val="20"/>
                <w:szCs w:val="20"/>
              </w:rPr>
            </w:pPr>
            <w:sdt>
              <w:sdtPr>
                <w:rPr>
                  <w:rFonts w:ascii="Calibri" w:hAnsi="Calibri" w:cs="Calibri"/>
                  <w:sz w:val="20"/>
                  <w:szCs w:val="20"/>
                  <w:highlight w:val="yellow"/>
                </w:rPr>
                <w:id w:val="-1439834747"/>
                <w:placeholder>
                  <w:docPart w:val="BF959A1EC55E4B41994B938D68D3DF7C"/>
                </w:placeholder>
                <w:showingPlcHdr/>
              </w:sdtPr>
              <w:sdtContent>
                <w:r w:rsidR="00477ECA" w:rsidRPr="007F062F">
                  <w:rPr>
                    <w:rStyle w:val="PlaceholderText"/>
                    <w:rFonts w:ascii="Calibri" w:hAnsi="Calibri" w:cs="Calibri"/>
                  </w:rPr>
                  <w:t>Click or tap here to enter text.</w:t>
                </w:r>
              </w:sdtContent>
            </w:sdt>
          </w:p>
        </w:tc>
      </w:tr>
      <w:tr w:rsidR="00477ECA" w:rsidRPr="003A05C1" w14:paraId="7B55F687" w14:textId="77777777" w:rsidTr="00B343A3">
        <w:tc>
          <w:tcPr>
            <w:tcW w:w="9020" w:type="dxa"/>
            <w:tcBorders>
              <w:top w:val="single" w:sz="4" w:space="0" w:color="auto"/>
              <w:left w:val="nil"/>
              <w:bottom w:val="single" w:sz="4" w:space="0" w:color="auto"/>
              <w:right w:val="nil"/>
            </w:tcBorders>
          </w:tcPr>
          <w:p w14:paraId="59F7326A" w14:textId="77777777" w:rsidR="00477ECA" w:rsidRPr="003A05C1" w:rsidRDefault="00477ECA" w:rsidP="00B343A3">
            <w:pPr>
              <w:spacing w:line="276" w:lineRule="auto"/>
              <w:rPr>
                <w:rFonts w:ascii="Verdana" w:hAnsi="Verdana"/>
                <w:sz w:val="20"/>
                <w:szCs w:val="20"/>
              </w:rPr>
            </w:pPr>
          </w:p>
        </w:tc>
      </w:tr>
      <w:tr w:rsidR="00477ECA" w:rsidRPr="003A05C1" w14:paraId="3C267649" w14:textId="77777777" w:rsidTr="001239BB">
        <w:tc>
          <w:tcPr>
            <w:tcW w:w="9020" w:type="dxa"/>
            <w:tcBorders>
              <w:top w:val="single" w:sz="4" w:space="0" w:color="auto"/>
            </w:tcBorders>
            <w:shd w:val="clear" w:color="auto" w:fill="A5C9EB" w:themeFill="text2" w:themeFillTint="40"/>
          </w:tcPr>
          <w:p w14:paraId="2BDF9A12" w14:textId="77777777" w:rsidR="00477ECA" w:rsidRPr="003A05C1" w:rsidRDefault="00477ECA" w:rsidP="00B343A3">
            <w:pPr>
              <w:spacing w:line="276" w:lineRule="auto"/>
              <w:rPr>
                <w:rFonts w:ascii="Verdana" w:hAnsi="Verdana"/>
                <w:b/>
                <w:bCs/>
                <w:sz w:val="20"/>
                <w:szCs w:val="20"/>
              </w:rPr>
            </w:pPr>
            <w:r w:rsidRPr="003A05C1">
              <w:rPr>
                <w:rFonts w:ascii="Verdana" w:hAnsi="Verdana"/>
                <w:b/>
                <w:bCs/>
                <w:sz w:val="20"/>
                <w:szCs w:val="20"/>
              </w:rPr>
              <w:t>Network of data protection officers or appropriate staff</w:t>
            </w:r>
          </w:p>
        </w:tc>
      </w:tr>
      <w:tr w:rsidR="00477ECA" w:rsidRPr="003A05C1" w14:paraId="676AA598" w14:textId="77777777" w:rsidTr="00B343A3">
        <w:tc>
          <w:tcPr>
            <w:tcW w:w="9020" w:type="dxa"/>
            <w:tcBorders>
              <w:bottom w:val="single" w:sz="4" w:space="0" w:color="auto"/>
            </w:tcBorders>
          </w:tcPr>
          <w:p w14:paraId="2A94AEE1"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 xml:space="preserve">Confirm that a network of DPOs or appropriate staff (such as a network of privacy officers) is appointed with senior management support to oversee and ensure </w:t>
            </w:r>
            <w:r w:rsidRPr="003A05C1">
              <w:rPr>
                <w:rFonts w:ascii="Verdana" w:hAnsi="Verdana"/>
                <w:sz w:val="20"/>
                <w:szCs w:val="20"/>
              </w:rPr>
              <w:lastRenderedPageBreak/>
              <w:t>compliance (including training and complaint handling) with the UK BCRs.</w:t>
            </w:r>
          </w:p>
          <w:p w14:paraId="2505B7D8" w14:textId="77777777" w:rsidR="00477ECA" w:rsidRPr="000C35D4" w:rsidRDefault="00000000" w:rsidP="00B343A3">
            <w:pPr>
              <w:spacing w:line="276" w:lineRule="auto"/>
              <w:rPr>
                <w:rFonts w:ascii="Calibri" w:hAnsi="Calibri" w:cs="Calibri"/>
                <w:b/>
                <w:bCs/>
                <w:sz w:val="20"/>
                <w:szCs w:val="20"/>
              </w:rPr>
            </w:pPr>
            <w:sdt>
              <w:sdtPr>
                <w:rPr>
                  <w:rFonts w:ascii="Calibri" w:hAnsi="Calibri" w:cs="Calibri"/>
                  <w:sz w:val="20"/>
                  <w:szCs w:val="20"/>
                  <w:highlight w:val="yellow"/>
                </w:rPr>
                <w:id w:val="-477381573"/>
                <w:placeholder>
                  <w:docPart w:val="BA0985ADB5D94D1BAC20619064FB6514"/>
                </w:placeholder>
                <w:showingPlcHdr/>
              </w:sdtPr>
              <w:sdtContent>
                <w:r w:rsidR="00477ECA" w:rsidRPr="007F062F">
                  <w:rPr>
                    <w:rStyle w:val="PlaceholderText"/>
                    <w:rFonts w:ascii="Calibri" w:hAnsi="Calibri" w:cs="Calibri"/>
                  </w:rPr>
                  <w:t>Click or tap here to enter text.</w:t>
                </w:r>
              </w:sdtContent>
            </w:sdt>
          </w:p>
        </w:tc>
      </w:tr>
      <w:tr w:rsidR="00477ECA" w:rsidRPr="003A05C1" w14:paraId="38FB9222" w14:textId="77777777" w:rsidTr="00B343A3">
        <w:tc>
          <w:tcPr>
            <w:tcW w:w="9020" w:type="dxa"/>
            <w:tcBorders>
              <w:bottom w:val="single" w:sz="4" w:space="0" w:color="auto"/>
            </w:tcBorders>
          </w:tcPr>
          <w:p w14:paraId="015FA70B"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lastRenderedPageBreak/>
              <w:t>Explain how the network of DPOs or privacy officers operates within the Group</w:t>
            </w:r>
            <w:r>
              <w:rPr>
                <w:rFonts w:ascii="Verdana" w:hAnsi="Verdana"/>
                <w:sz w:val="20"/>
                <w:szCs w:val="20"/>
              </w:rPr>
              <w:t>.</w:t>
            </w:r>
            <w:r w:rsidRPr="003A05C1">
              <w:rPr>
                <w:rFonts w:ascii="Verdana" w:hAnsi="Verdana"/>
                <w:sz w:val="20"/>
                <w:szCs w:val="20"/>
              </w:rPr>
              <w:t xml:space="preserve"> </w:t>
            </w:r>
          </w:p>
          <w:p w14:paraId="4D97F6E9"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Describe the internal structure of their roles and responsibilities and provide an organogram</w:t>
            </w:r>
            <w:r>
              <w:rPr>
                <w:rFonts w:ascii="Verdana" w:hAnsi="Verdana"/>
                <w:sz w:val="20"/>
                <w:szCs w:val="20"/>
              </w:rPr>
              <w:t>.</w:t>
            </w:r>
          </w:p>
          <w:p w14:paraId="59E81F09" w14:textId="77777777" w:rsidR="00477ECA" w:rsidRPr="005E645F" w:rsidRDefault="00000000" w:rsidP="00B343A3">
            <w:pPr>
              <w:spacing w:line="276" w:lineRule="auto"/>
              <w:rPr>
                <w:rFonts w:ascii="Calibri" w:hAnsi="Calibri" w:cs="Calibri"/>
                <w:sz w:val="20"/>
                <w:szCs w:val="20"/>
              </w:rPr>
            </w:pPr>
            <w:sdt>
              <w:sdtPr>
                <w:rPr>
                  <w:rFonts w:ascii="Calibri" w:hAnsi="Calibri" w:cs="Calibri"/>
                  <w:sz w:val="20"/>
                  <w:szCs w:val="20"/>
                </w:rPr>
                <w:id w:val="-2049448135"/>
                <w:placeholder>
                  <w:docPart w:val="02D8C85210024250A6043866B04E2106"/>
                </w:placeholder>
                <w:showingPlcHdr/>
              </w:sdtPr>
              <w:sdtContent>
                <w:r w:rsidR="00477ECA" w:rsidRPr="005E645F">
                  <w:rPr>
                    <w:rStyle w:val="PlaceholderText"/>
                    <w:rFonts w:ascii="Calibri" w:hAnsi="Calibri" w:cs="Calibri"/>
                  </w:rPr>
                  <w:t>Click or tap here to enter text.</w:t>
                </w:r>
              </w:sdtContent>
            </w:sdt>
          </w:p>
        </w:tc>
      </w:tr>
      <w:tr w:rsidR="00477ECA" w:rsidRPr="003A05C1" w14:paraId="7F39A7F6" w14:textId="77777777" w:rsidTr="00B343A3">
        <w:tc>
          <w:tcPr>
            <w:tcW w:w="9020" w:type="dxa"/>
            <w:tcBorders>
              <w:top w:val="single" w:sz="4" w:space="0" w:color="auto"/>
              <w:left w:val="nil"/>
              <w:bottom w:val="single" w:sz="4" w:space="0" w:color="auto"/>
              <w:right w:val="nil"/>
            </w:tcBorders>
          </w:tcPr>
          <w:p w14:paraId="2621F17A" w14:textId="77777777" w:rsidR="00477ECA" w:rsidRPr="003A05C1" w:rsidRDefault="00477ECA" w:rsidP="00B343A3">
            <w:pPr>
              <w:spacing w:line="276" w:lineRule="auto"/>
              <w:rPr>
                <w:rFonts w:ascii="Verdana" w:hAnsi="Verdana"/>
                <w:sz w:val="20"/>
                <w:szCs w:val="20"/>
              </w:rPr>
            </w:pPr>
          </w:p>
        </w:tc>
      </w:tr>
      <w:tr w:rsidR="00477ECA" w:rsidRPr="003A05C1" w14:paraId="729FA3B5" w14:textId="77777777" w:rsidTr="001239BB">
        <w:tc>
          <w:tcPr>
            <w:tcW w:w="9020" w:type="dxa"/>
            <w:tcBorders>
              <w:top w:val="single" w:sz="4" w:space="0" w:color="auto"/>
            </w:tcBorders>
            <w:shd w:val="clear" w:color="auto" w:fill="A5C9EB" w:themeFill="text2" w:themeFillTint="40"/>
          </w:tcPr>
          <w:p w14:paraId="61ED95FB" w14:textId="77777777" w:rsidR="00477ECA" w:rsidRPr="003A05C1" w:rsidRDefault="00477ECA" w:rsidP="00B343A3">
            <w:pPr>
              <w:spacing w:line="276" w:lineRule="auto"/>
              <w:rPr>
                <w:rFonts w:ascii="Verdana" w:hAnsi="Verdana"/>
                <w:b/>
                <w:bCs/>
                <w:sz w:val="20"/>
                <w:szCs w:val="20"/>
              </w:rPr>
            </w:pPr>
            <w:r w:rsidRPr="003A05C1">
              <w:rPr>
                <w:rFonts w:ascii="Verdana" w:hAnsi="Verdana"/>
                <w:b/>
                <w:bCs/>
                <w:sz w:val="20"/>
                <w:szCs w:val="20"/>
              </w:rPr>
              <w:t>Verification of Compliance &amp; Audits</w:t>
            </w:r>
          </w:p>
        </w:tc>
      </w:tr>
      <w:tr w:rsidR="00477ECA" w:rsidRPr="003A05C1" w14:paraId="5D3ED7DE" w14:textId="77777777" w:rsidTr="00B343A3">
        <w:tc>
          <w:tcPr>
            <w:tcW w:w="9020" w:type="dxa"/>
          </w:tcPr>
          <w:p w14:paraId="71585BAD" w14:textId="77777777" w:rsidR="00477ECA" w:rsidRPr="003A05C1" w:rsidRDefault="00477ECA" w:rsidP="00B343A3">
            <w:pPr>
              <w:spacing w:line="276" w:lineRule="auto"/>
              <w:rPr>
                <w:rFonts w:ascii="Verdana" w:hAnsi="Verdana"/>
                <w:sz w:val="20"/>
                <w:szCs w:val="20"/>
              </w:rPr>
            </w:pPr>
          </w:p>
          <w:p w14:paraId="65C1DEAD"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Describe the verification mechanisms that the Group has in place  to audit each of the members compliance with UK BCRs and how often compliance is examined.</w:t>
            </w:r>
          </w:p>
          <w:p w14:paraId="5988832A" w14:textId="77777777" w:rsidR="00477ECA" w:rsidRPr="005E645F" w:rsidRDefault="00000000" w:rsidP="00B343A3">
            <w:pPr>
              <w:spacing w:line="276" w:lineRule="auto"/>
              <w:rPr>
                <w:rFonts w:ascii="Calibri" w:hAnsi="Calibri" w:cs="Calibri"/>
                <w:sz w:val="20"/>
                <w:szCs w:val="20"/>
              </w:rPr>
            </w:pPr>
            <w:sdt>
              <w:sdtPr>
                <w:rPr>
                  <w:rFonts w:ascii="Calibri" w:hAnsi="Calibri" w:cs="Calibri"/>
                  <w:sz w:val="20"/>
                  <w:szCs w:val="20"/>
                  <w:highlight w:val="yellow"/>
                </w:rPr>
                <w:id w:val="-1269616672"/>
                <w:placeholder>
                  <w:docPart w:val="DD05A1176326422A947D93606947A30F"/>
                </w:placeholder>
                <w:showingPlcHdr/>
              </w:sdtPr>
              <w:sdtContent>
                <w:r w:rsidR="00477ECA" w:rsidRPr="007F062F">
                  <w:rPr>
                    <w:rStyle w:val="PlaceholderText"/>
                    <w:rFonts w:ascii="Calibri" w:hAnsi="Calibri" w:cs="Calibri"/>
                  </w:rPr>
                  <w:t>Click or tap here to enter text.</w:t>
                </w:r>
              </w:sdtContent>
            </w:sdt>
          </w:p>
          <w:p w14:paraId="651CC6CF"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Explain how the verification or compliance programme operates within the Group (including and not limited to information as to the recipients of any audit reports and their position within the structure of the Group)</w:t>
            </w:r>
          </w:p>
          <w:sdt>
            <w:sdtPr>
              <w:rPr>
                <w:rFonts w:ascii="Calibri" w:hAnsi="Calibri" w:cs="Calibri"/>
                <w:sz w:val="20"/>
                <w:szCs w:val="20"/>
                <w:highlight w:val="yellow"/>
              </w:rPr>
              <w:id w:val="617811839"/>
              <w:placeholder>
                <w:docPart w:val="BB9B886441E347C995859BA1982C48A5"/>
              </w:placeholder>
              <w:showingPlcHdr/>
            </w:sdtPr>
            <w:sdtContent>
              <w:p w14:paraId="1C03EA43" w14:textId="77777777" w:rsidR="00477ECA" w:rsidRPr="005E645F" w:rsidRDefault="00477ECA" w:rsidP="00B343A3">
                <w:pPr>
                  <w:spacing w:line="276" w:lineRule="auto"/>
                  <w:rPr>
                    <w:rFonts w:ascii="Calibri" w:hAnsi="Calibri" w:cs="Calibri"/>
                    <w:sz w:val="20"/>
                    <w:szCs w:val="20"/>
                  </w:rPr>
                </w:pPr>
                <w:r w:rsidRPr="007F062F">
                  <w:rPr>
                    <w:rStyle w:val="PlaceholderText"/>
                    <w:rFonts w:ascii="Calibri" w:hAnsi="Calibri" w:cs="Calibri"/>
                  </w:rPr>
                  <w:t>Click or tap here to enter text.</w:t>
                </w:r>
              </w:p>
            </w:sdtContent>
          </w:sdt>
        </w:tc>
      </w:tr>
      <w:tr w:rsidR="00477ECA" w:rsidRPr="003A05C1" w14:paraId="3635D3C5" w14:textId="77777777" w:rsidTr="00B343A3">
        <w:tc>
          <w:tcPr>
            <w:tcW w:w="9020" w:type="dxa"/>
          </w:tcPr>
          <w:p w14:paraId="4EEC3D15"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Are the verification mechanisms clearly set out in one document or other internal procedures?  If so, please provide a copy of the document.</w:t>
            </w:r>
          </w:p>
          <w:sdt>
            <w:sdtPr>
              <w:rPr>
                <w:rFonts w:ascii="Verdana" w:hAnsi="Verdana"/>
                <w:sz w:val="20"/>
                <w:szCs w:val="20"/>
              </w:rPr>
              <w:id w:val="-868757148"/>
              <w:placeholder>
                <w:docPart w:val="14DBA65D6DE2458DBBA139B1B7661B01"/>
              </w:placeholder>
              <w:showingPlcHdr/>
            </w:sdtPr>
            <w:sdtContent>
              <w:p w14:paraId="57F03BE0" w14:textId="77777777" w:rsidR="00477ECA" w:rsidRPr="003A05C1"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tc>
      </w:tr>
      <w:tr w:rsidR="00477ECA" w:rsidRPr="003A05C1" w14:paraId="4B67853C" w14:textId="77777777" w:rsidTr="00B343A3">
        <w:tc>
          <w:tcPr>
            <w:tcW w:w="9020" w:type="dxa"/>
            <w:tcBorders>
              <w:bottom w:val="single" w:sz="4" w:space="0" w:color="auto"/>
            </w:tcBorders>
          </w:tcPr>
          <w:p w14:paraId="4A0A0CC6"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Confirm that the Commissioner will be provided with any audit /verification reports, on request, without restrictions.</w:t>
            </w:r>
          </w:p>
          <w:sdt>
            <w:sdtPr>
              <w:rPr>
                <w:rFonts w:ascii="Verdana" w:hAnsi="Verdana"/>
                <w:sz w:val="20"/>
                <w:szCs w:val="20"/>
              </w:rPr>
              <w:id w:val="-368068827"/>
              <w:placeholder>
                <w:docPart w:val="4E8E7581D9E943E39EF0CD9EC024F43C"/>
              </w:placeholder>
              <w:showingPlcHdr/>
            </w:sdtPr>
            <w:sdtContent>
              <w:p w14:paraId="7E98EA75" w14:textId="77777777" w:rsidR="00477ECA" w:rsidRPr="003A05C1"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tc>
      </w:tr>
      <w:tr w:rsidR="00477ECA" w:rsidRPr="003A05C1" w14:paraId="6E894E1D" w14:textId="77777777" w:rsidTr="00B343A3">
        <w:tc>
          <w:tcPr>
            <w:tcW w:w="9020" w:type="dxa"/>
            <w:tcBorders>
              <w:bottom w:val="single" w:sz="4" w:space="0" w:color="auto"/>
            </w:tcBorders>
          </w:tcPr>
          <w:p w14:paraId="5D6F3D04" w14:textId="77777777" w:rsidR="00477ECA" w:rsidRPr="005E645F" w:rsidRDefault="00477ECA" w:rsidP="00B343A3">
            <w:pPr>
              <w:spacing w:line="276" w:lineRule="auto"/>
              <w:rPr>
                <w:rFonts w:ascii="Calibri" w:hAnsi="Calibri" w:cs="Calibri"/>
                <w:sz w:val="20"/>
                <w:szCs w:val="20"/>
              </w:rPr>
            </w:pPr>
            <w:r w:rsidRPr="003A05C1">
              <w:rPr>
                <w:rFonts w:ascii="Verdana" w:hAnsi="Verdana"/>
                <w:sz w:val="20"/>
                <w:szCs w:val="20"/>
              </w:rPr>
              <w:t xml:space="preserve">Confirm that the Controller is also provided with any audit /verification reports, on request, </w:t>
            </w:r>
          </w:p>
          <w:sdt>
            <w:sdtPr>
              <w:rPr>
                <w:rFonts w:ascii="Calibri" w:hAnsi="Calibri" w:cs="Calibri"/>
                <w:sz w:val="20"/>
                <w:szCs w:val="20"/>
                <w:highlight w:val="yellow"/>
              </w:rPr>
              <w:id w:val="-604734246"/>
              <w:placeholder>
                <w:docPart w:val="29ED3676B5A84DC2A8D83CC03131B8B0"/>
              </w:placeholder>
            </w:sdtPr>
            <w:sdtContent>
              <w:p w14:paraId="0F84A3B7" w14:textId="77777777" w:rsidR="00477ECA" w:rsidRPr="003A05C1"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tc>
      </w:tr>
      <w:tr w:rsidR="00477ECA" w:rsidRPr="003A05C1" w14:paraId="5A32E523" w14:textId="77777777" w:rsidTr="00B343A3">
        <w:tc>
          <w:tcPr>
            <w:tcW w:w="9020" w:type="dxa"/>
            <w:tcBorders>
              <w:top w:val="single" w:sz="4" w:space="0" w:color="auto"/>
              <w:left w:val="nil"/>
              <w:bottom w:val="single" w:sz="4" w:space="0" w:color="auto"/>
              <w:right w:val="nil"/>
            </w:tcBorders>
          </w:tcPr>
          <w:p w14:paraId="248695F0" w14:textId="77777777" w:rsidR="00477ECA" w:rsidRPr="003A05C1" w:rsidRDefault="00477ECA" w:rsidP="00B343A3">
            <w:pPr>
              <w:spacing w:line="276" w:lineRule="auto"/>
              <w:rPr>
                <w:rFonts w:ascii="Verdana" w:hAnsi="Verdana"/>
                <w:sz w:val="20"/>
                <w:szCs w:val="20"/>
              </w:rPr>
            </w:pPr>
          </w:p>
        </w:tc>
      </w:tr>
      <w:tr w:rsidR="00477ECA" w:rsidRPr="003A05C1" w14:paraId="636D9A2D" w14:textId="77777777" w:rsidTr="001239BB">
        <w:tc>
          <w:tcPr>
            <w:tcW w:w="9020" w:type="dxa"/>
            <w:tcBorders>
              <w:top w:val="single" w:sz="4" w:space="0" w:color="auto"/>
              <w:bottom w:val="single" w:sz="4" w:space="0" w:color="auto"/>
            </w:tcBorders>
            <w:shd w:val="clear" w:color="auto" w:fill="A5C9EB" w:themeFill="text2" w:themeFillTint="40"/>
          </w:tcPr>
          <w:p w14:paraId="6D8D5E75" w14:textId="77777777" w:rsidR="00477ECA" w:rsidRPr="003A05C1" w:rsidRDefault="00477ECA" w:rsidP="00B343A3">
            <w:pPr>
              <w:spacing w:line="276" w:lineRule="auto"/>
              <w:rPr>
                <w:rFonts w:ascii="Verdana" w:hAnsi="Verdana"/>
                <w:b/>
                <w:bCs/>
                <w:sz w:val="20"/>
                <w:szCs w:val="20"/>
              </w:rPr>
            </w:pPr>
            <w:r w:rsidRPr="003A05C1">
              <w:rPr>
                <w:rFonts w:ascii="Verdana" w:hAnsi="Verdana"/>
                <w:b/>
                <w:bCs/>
                <w:sz w:val="20"/>
                <w:szCs w:val="20"/>
              </w:rPr>
              <w:t>Mechanisms for reporting and recording changes</w:t>
            </w:r>
          </w:p>
        </w:tc>
      </w:tr>
      <w:tr w:rsidR="00477ECA" w:rsidRPr="003A05C1" w14:paraId="02709092" w14:textId="77777777" w:rsidTr="00B343A3">
        <w:tc>
          <w:tcPr>
            <w:tcW w:w="9020" w:type="dxa"/>
            <w:tcBorders>
              <w:bottom w:val="single" w:sz="4" w:space="0" w:color="auto"/>
            </w:tcBorders>
          </w:tcPr>
          <w:p w14:paraId="7EC08AEF"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Describe what is in place to record any changes to the UK BCRs and/or list of members.</w:t>
            </w:r>
          </w:p>
          <w:p w14:paraId="3B9EE3D1"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 xml:space="preserve">Please confirm what arrangements are in place to inform the Commissioner of any changes to the UK BCRs and/or </w:t>
            </w:r>
            <w:r>
              <w:rPr>
                <w:rFonts w:ascii="Verdana" w:hAnsi="Verdana"/>
                <w:sz w:val="20"/>
                <w:szCs w:val="20"/>
              </w:rPr>
              <w:t xml:space="preserve">to </w:t>
            </w:r>
            <w:r w:rsidRPr="003A05C1">
              <w:rPr>
                <w:rFonts w:ascii="Verdana" w:hAnsi="Verdana"/>
                <w:sz w:val="20"/>
                <w:szCs w:val="20"/>
              </w:rPr>
              <w:t>the list of UK BCRs members.</w:t>
            </w:r>
          </w:p>
          <w:sdt>
            <w:sdtPr>
              <w:rPr>
                <w:rFonts w:ascii="Verdana" w:hAnsi="Verdana"/>
                <w:sz w:val="20"/>
                <w:szCs w:val="20"/>
              </w:rPr>
              <w:id w:val="1945731140"/>
              <w:placeholder>
                <w:docPart w:val="296439F47AAA45099324359D15186E3D"/>
              </w:placeholder>
              <w:showingPlcHdr/>
            </w:sdtPr>
            <w:sdtContent>
              <w:p w14:paraId="59969F77" w14:textId="77777777" w:rsidR="00477ECA" w:rsidRPr="003A05C1"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tc>
      </w:tr>
      <w:tr w:rsidR="00477ECA" w:rsidRPr="003A05C1" w14:paraId="0BB5C083" w14:textId="77777777" w:rsidTr="00B343A3">
        <w:tc>
          <w:tcPr>
            <w:tcW w:w="9020" w:type="dxa"/>
            <w:tcBorders>
              <w:top w:val="single" w:sz="4" w:space="0" w:color="auto"/>
              <w:left w:val="nil"/>
              <w:bottom w:val="single" w:sz="4" w:space="0" w:color="auto"/>
              <w:right w:val="nil"/>
            </w:tcBorders>
          </w:tcPr>
          <w:p w14:paraId="3366D994" w14:textId="77777777" w:rsidR="00477ECA" w:rsidRPr="003A05C1" w:rsidRDefault="00477ECA" w:rsidP="00B343A3">
            <w:pPr>
              <w:spacing w:line="276" w:lineRule="auto"/>
              <w:rPr>
                <w:rFonts w:ascii="Verdana" w:hAnsi="Verdana"/>
                <w:sz w:val="20"/>
                <w:szCs w:val="20"/>
              </w:rPr>
            </w:pPr>
          </w:p>
        </w:tc>
      </w:tr>
      <w:tr w:rsidR="00477ECA" w:rsidRPr="003A05C1" w14:paraId="646F8CDF" w14:textId="77777777" w:rsidTr="001239BB">
        <w:tc>
          <w:tcPr>
            <w:tcW w:w="9020" w:type="dxa"/>
            <w:tcBorders>
              <w:top w:val="single" w:sz="4" w:space="0" w:color="auto"/>
            </w:tcBorders>
            <w:shd w:val="clear" w:color="auto" w:fill="A5C9EB" w:themeFill="text2" w:themeFillTint="40"/>
          </w:tcPr>
          <w:p w14:paraId="56A71F7B" w14:textId="77777777" w:rsidR="00477ECA" w:rsidRPr="00743220" w:rsidRDefault="00477ECA" w:rsidP="00B343A3">
            <w:pPr>
              <w:spacing w:line="276" w:lineRule="auto"/>
              <w:rPr>
                <w:rFonts w:ascii="Verdana" w:hAnsi="Verdana"/>
                <w:b/>
                <w:bCs/>
                <w:sz w:val="20"/>
                <w:szCs w:val="20"/>
              </w:rPr>
            </w:pPr>
            <w:r w:rsidRPr="003A05C1">
              <w:rPr>
                <w:rFonts w:ascii="Verdana" w:hAnsi="Verdana"/>
                <w:b/>
                <w:bCs/>
                <w:sz w:val="20"/>
                <w:szCs w:val="20"/>
              </w:rPr>
              <w:t>Co-Operation with the Commissioner &amp; Controller</w:t>
            </w:r>
          </w:p>
        </w:tc>
      </w:tr>
      <w:tr w:rsidR="00477ECA" w:rsidRPr="003A05C1" w14:paraId="742B48DD" w14:textId="77777777" w:rsidTr="00B343A3">
        <w:tc>
          <w:tcPr>
            <w:tcW w:w="9020" w:type="dxa"/>
          </w:tcPr>
          <w:p w14:paraId="267C2307"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 xml:space="preserve">Confirm that the Group as a whole and each of the entities of the Group who are members of the UK BCRs will co-operate with the </w:t>
            </w:r>
            <w:r w:rsidRPr="003A05C1">
              <w:rPr>
                <w:rFonts w:ascii="Verdana" w:hAnsi="Verdana"/>
                <w:b/>
                <w:bCs/>
                <w:sz w:val="20"/>
                <w:szCs w:val="20"/>
              </w:rPr>
              <w:t>Commissioner</w:t>
            </w:r>
            <w:r w:rsidRPr="003A05C1">
              <w:rPr>
                <w:rFonts w:ascii="Verdana" w:hAnsi="Verdana"/>
                <w:sz w:val="20"/>
                <w:szCs w:val="20"/>
              </w:rPr>
              <w:t xml:space="preserve"> in relation to compliance with  the UK BCRs.</w:t>
            </w:r>
          </w:p>
          <w:sdt>
            <w:sdtPr>
              <w:rPr>
                <w:rFonts w:ascii="Verdana" w:hAnsi="Verdana"/>
                <w:sz w:val="20"/>
                <w:szCs w:val="20"/>
              </w:rPr>
              <w:id w:val="-1592003539"/>
              <w:placeholder>
                <w:docPart w:val="E9E402E5C7014EB8956E8E945A6BD4EC"/>
              </w:placeholder>
              <w:showingPlcHdr/>
            </w:sdtPr>
            <w:sdtContent>
              <w:p w14:paraId="0358791F" w14:textId="77777777" w:rsidR="00477ECA" w:rsidRPr="003A05C1"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tc>
      </w:tr>
      <w:tr w:rsidR="00477ECA" w:rsidRPr="003A05C1" w14:paraId="71858BE7" w14:textId="77777777" w:rsidTr="00B343A3">
        <w:tc>
          <w:tcPr>
            <w:tcW w:w="9020" w:type="dxa"/>
          </w:tcPr>
          <w:p w14:paraId="3B9745BD"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 xml:space="preserve">Confirm that the Group as a whole and each of the entities of the Group who are members of the UK BCRs will co-operate with the </w:t>
            </w:r>
            <w:r w:rsidRPr="003A05C1">
              <w:rPr>
                <w:rFonts w:ascii="Verdana" w:hAnsi="Verdana"/>
                <w:b/>
                <w:bCs/>
                <w:sz w:val="20"/>
                <w:szCs w:val="20"/>
              </w:rPr>
              <w:t>Controller</w:t>
            </w:r>
            <w:r w:rsidRPr="003A05C1">
              <w:rPr>
                <w:rFonts w:ascii="Verdana" w:hAnsi="Verdana"/>
                <w:sz w:val="20"/>
                <w:szCs w:val="20"/>
              </w:rPr>
              <w:t xml:space="preserve"> in relation to compliance with  the UK BCRs.</w:t>
            </w:r>
          </w:p>
          <w:sdt>
            <w:sdtPr>
              <w:rPr>
                <w:rFonts w:ascii="Verdana" w:hAnsi="Verdana"/>
                <w:sz w:val="20"/>
                <w:szCs w:val="20"/>
              </w:rPr>
              <w:id w:val="2119477875"/>
              <w:placeholder>
                <w:docPart w:val="CE6E18BB8C1347BD87DD1A0974A79AF3"/>
              </w:placeholder>
              <w:showingPlcHdr/>
            </w:sdtPr>
            <w:sdtContent>
              <w:p w14:paraId="082AEAFC" w14:textId="2A72593C" w:rsidR="00477ECA" w:rsidRPr="00A759D6" w:rsidRDefault="00477ECA" w:rsidP="00B343A3">
                <w:pPr>
                  <w:spacing w:line="276" w:lineRule="auto"/>
                  <w:rPr>
                    <w:rFonts w:ascii="Verdana" w:hAnsi="Verdana"/>
                    <w:b/>
                    <w:bCs/>
                    <w:sz w:val="20"/>
                    <w:szCs w:val="20"/>
                  </w:rPr>
                </w:pPr>
                <w:r w:rsidRPr="007F062F">
                  <w:rPr>
                    <w:rStyle w:val="PlaceholderText"/>
                    <w:rFonts w:ascii="Calibri" w:hAnsi="Calibri" w:cs="Calibri"/>
                  </w:rPr>
                  <w:t>Click or tap here to enter text.</w:t>
                </w:r>
              </w:p>
            </w:sdtContent>
          </w:sdt>
        </w:tc>
      </w:tr>
      <w:tr w:rsidR="00477ECA" w:rsidRPr="003A05C1" w14:paraId="1B6BFB8F" w14:textId="77777777" w:rsidTr="00B343A3">
        <w:tc>
          <w:tcPr>
            <w:tcW w:w="9020" w:type="dxa"/>
            <w:tcBorders>
              <w:bottom w:val="single" w:sz="4" w:space="0" w:color="auto"/>
            </w:tcBorders>
          </w:tcPr>
          <w:p w14:paraId="2B550C43"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 xml:space="preserve">Please set out what mechanisms are in place for notifying the </w:t>
            </w:r>
            <w:r w:rsidRPr="003A05C1">
              <w:rPr>
                <w:rFonts w:ascii="Verdana" w:hAnsi="Verdana"/>
                <w:b/>
                <w:bCs/>
                <w:sz w:val="20"/>
                <w:szCs w:val="20"/>
              </w:rPr>
              <w:t>Commissioner</w:t>
            </w:r>
            <w:r w:rsidRPr="003A05C1">
              <w:rPr>
                <w:rFonts w:ascii="Verdana" w:hAnsi="Verdana"/>
                <w:sz w:val="20"/>
                <w:szCs w:val="20"/>
              </w:rPr>
              <w:t xml:space="preserve"> where legal requirements of BCR members located in third countries have or could have an adverse effect on those guarantees being afforded under the UK BCRs</w:t>
            </w:r>
            <w:r>
              <w:rPr>
                <w:rFonts w:ascii="Verdana" w:hAnsi="Verdana"/>
                <w:sz w:val="20"/>
                <w:szCs w:val="20"/>
              </w:rPr>
              <w:t>.</w:t>
            </w:r>
          </w:p>
          <w:p w14:paraId="78C43D2E" w14:textId="77777777" w:rsidR="00477ECA" w:rsidRPr="005E645F" w:rsidRDefault="00000000" w:rsidP="00B343A3">
            <w:pPr>
              <w:spacing w:line="276" w:lineRule="auto"/>
              <w:rPr>
                <w:rFonts w:ascii="Calibri" w:hAnsi="Calibri" w:cs="Calibri"/>
                <w:sz w:val="20"/>
                <w:szCs w:val="20"/>
              </w:rPr>
            </w:pPr>
            <w:sdt>
              <w:sdtPr>
                <w:rPr>
                  <w:rFonts w:ascii="Calibri" w:hAnsi="Calibri" w:cs="Calibri"/>
                  <w:sz w:val="20"/>
                  <w:szCs w:val="20"/>
                  <w:highlight w:val="yellow"/>
                </w:rPr>
                <w:id w:val="1332017485"/>
                <w:placeholder>
                  <w:docPart w:val="0F58332EE31B410E92DD91382B1C1264"/>
                </w:placeholder>
                <w:showingPlcHdr/>
              </w:sdtPr>
              <w:sdtContent>
                <w:r w:rsidR="00477ECA" w:rsidRPr="007F062F">
                  <w:rPr>
                    <w:rStyle w:val="PlaceholderText"/>
                    <w:rFonts w:ascii="Calibri" w:hAnsi="Calibri" w:cs="Calibri"/>
                  </w:rPr>
                  <w:t>Click or tap here to enter text.</w:t>
                </w:r>
              </w:sdtContent>
            </w:sdt>
          </w:p>
        </w:tc>
      </w:tr>
      <w:tr w:rsidR="00477ECA" w:rsidRPr="003A05C1" w14:paraId="4E0F53BD" w14:textId="77777777" w:rsidTr="00B343A3">
        <w:tc>
          <w:tcPr>
            <w:tcW w:w="9020" w:type="dxa"/>
            <w:tcBorders>
              <w:bottom w:val="single" w:sz="4" w:space="0" w:color="auto"/>
            </w:tcBorders>
          </w:tcPr>
          <w:p w14:paraId="189E5B84"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lastRenderedPageBreak/>
              <w:t xml:space="preserve">Please set out what mechanisms are in place for notifying the </w:t>
            </w:r>
            <w:r w:rsidRPr="003A05C1">
              <w:rPr>
                <w:rFonts w:ascii="Verdana" w:hAnsi="Verdana"/>
                <w:b/>
                <w:bCs/>
                <w:sz w:val="20"/>
                <w:szCs w:val="20"/>
              </w:rPr>
              <w:t>Controller</w:t>
            </w:r>
            <w:r w:rsidRPr="003A05C1">
              <w:rPr>
                <w:rFonts w:ascii="Verdana" w:hAnsi="Verdana"/>
                <w:sz w:val="20"/>
                <w:szCs w:val="20"/>
              </w:rPr>
              <w:t xml:space="preserve"> where legal requirements of BCR members located in third countries have or could have an adverse effect on those guarantees being afforded under the UK BCRs</w:t>
            </w:r>
            <w:r>
              <w:rPr>
                <w:rFonts w:ascii="Verdana" w:hAnsi="Verdana"/>
                <w:sz w:val="20"/>
                <w:szCs w:val="20"/>
              </w:rPr>
              <w:t>.</w:t>
            </w:r>
          </w:p>
          <w:p w14:paraId="0E29A422" w14:textId="77777777" w:rsidR="00477ECA" w:rsidRPr="003A05C1" w:rsidRDefault="00477ECA" w:rsidP="00B343A3">
            <w:pPr>
              <w:spacing w:line="276" w:lineRule="auto"/>
              <w:rPr>
                <w:rFonts w:ascii="Verdana" w:hAnsi="Verdana"/>
                <w:sz w:val="20"/>
                <w:szCs w:val="20"/>
              </w:rPr>
            </w:pPr>
          </w:p>
          <w:p w14:paraId="6E8A6346" w14:textId="77777777" w:rsidR="00477ECA" w:rsidRPr="005E645F" w:rsidRDefault="00000000" w:rsidP="00B343A3">
            <w:pPr>
              <w:spacing w:line="276" w:lineRule="auto"/>
              <w:rPr>
                <w:rFonts w:ascii="Calibri" w:hAnsi="Calibri" w:cs="Calibri"/>
                <w:sz w:val="20"/>
                <w:szCs w:val="20"/>
              </w:rPr>
            </w:pPr>
            <w:sdt>
              <w:sdtPr>
                <w:rPr>
                  <w:rFonts w:ascii="Calibri" w:hAnsi="Calibri" w:cs="Calibri"/>
                  <w:sz w:val="20"/>
                  <w:szCs w:val="20"/>
                  <w:highlight w:val="yellow"/>
                </w:rPr>
                <w:id w:val="436344862"/>
                <w:placeholder>
                  <w:docPart w:val="BCF4A0DE27A0462EB1A88A77983EEA3C"/>
                </w:placeholder>
                <w:showingPlcHdr/>
              </w:sdtPr>
              <w:sdtContent>
                <w:r w:rsidR="00477ECA" w:rsidRPr="007F062F">
                  <w:rPr>
                    <w:rStyle w:val="PlaceholderText"/>
                    <w:rFonts w:ascii="Calibri" w:hAnsi="Calibri" w:cs="Calibri"/>
                  </w:rPr>
                  <w:t>Click or tap here to enter text.</w:t>
                </w:r>
              </w:sdtContent>
            </w:sdt>
          </w:p>
        </w:tc>
      </w:tr>
      <w:tr w:rsidR="00477ECA" w:rsidRPr="003A05C1" w14:paraId="1D312412" w14:textId="77777777" w:rsidTr="00B343A3">
        <w:tc>
          <w:tcPr>
            <w:tcW w:w="9020" w:type="dxa"/>
            <w:tcBorders>
              <w:top w:val="single" w:sz="4" w:space="0" w:color="auto"/>
              <w:left w:val="nil"/>
              <w:bottom w:val="single" w:sz="4" w:space="0" w:color="auto"/>
              <w:right w:val="nil"/>
            </w:tcBorders>
          </w:tcPr>
          <w:p w14:paraId="3D0C554C" w14:textId="77777777" w:rsidR="00477ECA" w:rsidRPr="003A05C1" w:rsidRDefault="00477ECA" w:rsidP="00B343A3">
            <w:pPr>
              <w:spacing w:line="276" w:lineRule="auto"/>
              <w:rPr>
                <w:rFonts w:ascii="Verdana" w:hAnsi="Verdana"/>
                <w:sz w:val="20"/>
                <w:szCs w:val="20"/>
              </w:rPr>
            </w:pPr>
          </w:p>
        </w:tc>
      </w:tr>
      <w:tr w:rsidR="00477ECA" w:rsidRPr="003A05C1" w14:paraId="4A4E61F7" w14:textId="77777777" w:rsidTr="001239BB">
        <w:tc>
          <w:tcPr>
            <w:tcW w:w="9020" w:type="dxa"/>
            <w:tcBorders>
              <w:top w:val="single" w:sz="4" w:space="0" w:color="auto"/>
            </w:tcBorders>
            <w:shd w:val="clear" w:color="auto" w:fill="A5C9EB" w:themeFill="text2" w:themeFillTint="40"/>
          </w:tcPr>
          <w:p w14:paraId="014189C1" w14:textId="77777777" w:rsidR="00477ECA" w:rsidRPr="00743220" w:rsidRDefault="00477ECA" w:rsidP="00B343A3">
            <w:pPr>
              <w:spacing w:line="276" w:lineRule="auto"/>
              <w:rPr>
                <w:rFonts w:ascii="Verdana" w:hAnsi="Verdana"/>
                <w:b/>
                <w:bCs/>
                <w:sz w:val="20"/>
                <w:szCs w:val="20"/>
              </w:rPr>
            </w:pPr>
            <w:r w:rsidRPr="003A05C1">
              <w:rPr>
                <w:rFonts w:ascii="Verdana" w:hAnsi="Verdana"/>
                <w:b/>
                <w:bCs/>
                <w:sz w:val="20"/>
                <w:szCs w:val="20"/>
              </w:rPr>
              <w:t>Training and awareness raising</w:t>
            </w:r>
          </w:p>
        </w:tc>
      </w:tr>
      <w:tr w:rsidR="00477ECA" w:rsidRPr="003A05C1" w14:paraId="021681D7" w14:textId="77777777" w:rsidTr="00B343A3">
        <w:tc>
          <w:tcPr>
            <w:tcW w:w="9020" w:type="dxa"/>
          </w:tcPr>
          <w:p w14:paraId="3C112B0E"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Provide supporting documentation in relation to the established policies and procedures setting out the training programme demonstrating how the UK BCRs are communicated throughout the Group.</w:t>
            </w:r>
          </w:p>
          <w:p w14:paraId="79AD93B8" w14:textId="77777777" w:rsidR="00477ECA" w:rsidRPr="003A05C1" w:rsidRDefault="00477ECA" w:rsidP="00B343A3">
            <w:pPr>
              <w:spacing w:line="276" w:lineRule="auto"/>
              <w:rPr>
                <w:rFonts w:ascii="Verdana" w:hAnsi="Verdana"/>
                <w:sz w:val="20"/>
                <w:szCs w:val="20"/>
              </w:rPr>
            </w:pPr>
          </w:p>
          <w:p w14:paraId="1308FFAB"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Where applicable, include references to bespoke and general training programmes and testing and verification of training of UK BCRs knowledge.</w:t>
            </w:r>
          </w:p>
          <w:sdt>
            <w:sdtPr>
              <w:rPr>
                <w:rFonts w:ascii="Verdana" w:hAnsi="Verdana"/>
                <w:sz w:val="20"/>
                <w:szCs w:val="20"/>
              </w:rPr>
              <w:id w:val="-728538611"/>
              <w:placeholder>
                <w:docPart w:val="BAB9A767AE5F424DBE8BF2B622EFB81B"/>
              </w:placeholder>
              <w:showingPlcHdr/>
            </w:sdtPr>
            <w:sdtContent>
              <w:p w14:paraId="5B45067B" w14:textId="77777777" w:rsidR="00477ECA" w:rsidRPr="003A05C1" w:rsidRDefault="00477ECA" w:rsidP="00B343A3">
                <w:pPr>
                  <w:spacing w:line="276" w:lineRule="auto"/>
                  <w:rPr>
                    <w:rFonts w:ascii="Verdana" w:hAnsi="Verdana"/>
                    <w:b/>
                    <w:bCs/>
                    <w:sz w:val="20"/>
                    <w:szCs w:val="20"/>
                  </w:rPr>
                </w:pPr>
                <w:r w:rsidRPr="007F062F">
                  <w:rPr>
                    <w:rStyle w:val="PlaceholderText"/>
                    <w:rFonts w:ascii="Calibri" w:hAnsi="Calibri" w:cs="Calibri"/>
                  </w:rPr>
                  <w:t>Click or tap here to enter text.</w:t>
                </w:r>
              </w:p>
            </w:sdtContent>
          </w:sdt>
        </w:tc>
      </w:tr>
      <w:tr w:rsidR="00477ECA" w:rsidRPr="003A05C1" w14:paraId="57ABA1D6" w14:textId="77777777" w:rsidTr="00B343A3">
        <w:tc>
          <w:tcPr>
            <w:tcW w:w="9020" w:type="dxa"/>
          </w:tcPr>
          <w:p w14:paraId="347FD0D3"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Confirm that all employees and other staff that have permanent or regular access to personal data receive appropriate training on the UK BCRs Please also explain whether and how different categories of employee or staff receive different training.</w:t>
            </w:r>
          </w:p>
          <w:sdt>
            <w:sdtPr>
              <w:rPr>
                <w:rFonts w:ascii="Verdana" w:hAnsi="Verdana"/>
                <w:sz w:val="20"/>
                <w:szCs w:val="20"/>
              </w:rPr>
              <w:id w:val="-709337349"/>
              <w:placeholder>
                <w:docPart w:val="580D184A84F64C44827B395947347848"/>
              </w:placeholder>
              <w:showingPlcHdr/>
            </w:sdtPr>
            <w:sdtContent>
              <w:p w14:paraId="267AFF94" w14:textId="77777777" w:rsidR="00477ECA" w:rsidRPr="003A05C1"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tc>
      </w:tr>
      <w:tr w:rsidR="00477ECA" w:rsidRPr="003A05C1" w14:paraId="09B100E8" w14:textId="77777777" w:rsidTr="00B343A3">
        <w:tc>
          <w:tcPr>
            <w:tcW w:w="9020" w:type="dxa"/>
          </w:tcPr>
          <w:p w14:paraId="6E6C7D1C" w14:textId="77777777" w:rsidR="00477ECA" w:rsidRPr="003A05C1" w:rsidRDefault="00477ECA" w:rsidP="00B343A3">
            <w:pPr>
              <w:spacing w:line="276" w:lineRule="auto"/>
              <w:rPr>
                <w:rFonts w:ascii="Verdana" w:hAnsi="Verdana"/>
                <w:sz w:val="20"/>
                <w:szCs w:val="20"/>
              </w:rPr>
            </w:pPr>
            <w:r w:rsidRPr="003A05C1">
              <w:rPr>
                <w:rFonts w:ascii="Verdana" w:hAnsi="Verdana"/>
                <w:sz w:val="20"/>
                <w:szCs w:val="20"/>
              </w:rPr>
              <w:t>Explain which function is responsible for monitoring the training programme in respect of UK BCRs including updating UK BCRs data protection policies and training modules, who approves and signs them off and how frequently policies and training modules are reviewed.</w:t>
            </w:r>
          </w:p>
          <w:sdt>
            <w:sdtPr>
              <w:rPr>
                <w:rFonts w:ascii="Verdana" w:hAnsi="Verdana"/>
                <w:sz w:val="20"/>
                <w:szCs w:val="20"/>
                <w:highlight w:val="yellow"/>
              </w:rPr>
              <w:id w:val="177162828"/>
              <w:placeholder>
                <w:docPart w:val="7695D87BF92642F6B7CF356BCE92E5C5"/>
              </w:placeholder>
              <w:showingPlcHdr/>
            </w:sdtPr>
            <w:sdtContent>
              <w:p w14:paraId="53088A5D" w14:textId="77777777" w:rsidR="00477ECA" w:rsidRPr="003A05C1" w:rsidRDefault="00477ECA" w:rsidP="00B343A3">
                <w:pPr>
                  <w:spacing w:line="276" w:lineRule="auto"/>
                  <w:rPr>
                    <w:rFonts w:ascii="Verdana" w:hAnsi="Verdana"/>
                    <w:sz w:val="20"/>
                    <w:szCs w:val="20"/>
                  </w:rPr>
                </w:pPr>
                <w:r w:rsidRPr="007F062F">
                  <w:rPr>
                    <w:rStyle w:val="PlaceholderText"/>
                    <w:rFonts w:ascii="Calibri" w:hAnsi="Calibri" w:cs="Calibri"/>
                  </w:rPr>
                  <w:t>Click or tap here to enter text.</w:t>
                </w:r>
              </w:p>
            </w:sdtContent>
          </w:sdt>
        </w:tc>
      </w:tr>
    </w:tbl>
    <w:p w14:paraId="667C8611" w14:textId="77777777" w:rsidR="00477ECA" w:rsidRPr="003A05C1" w:rsidRDefault="00477ECA" w:rsidP="00477ECA">
      <w:pPr>
        <w:spacing w:after="0" w:line="276" w:lineRule="auto"/>
        <w:rPr>
          <w:rFonts w:ascii="Verdana" w:hAnsi="Verdana"/>
          <w:sz w:val="20"/>
          <w:szCs w:val="20"/>
        </w:rPr>
      </w:pPr>
    </w:p>
    <w:p w14:paraId="52302672" w14:textId="77777777" w:rsidR="00477ECA" w:rsidRPr="003A05C1" w:rsidRDefault="00477ECA" w:rsidP="00477ECA">
      <w:pPr>
        <w:spacing w:after="0" w:line="276" w:lineRule="auto"/>
        <w:rPr>
          <w:rFonts w:ascii="Verdana" w:hAnsi="Verdana"/>
          <w:sz w:val="20"/>
          <w:szCs w:val="20"/>
        </w:rPr>
      </w:pPr>
    </w:p>
    <w:p w14:paraId="1C3FCF50" w14:textId="77777777" w:rsidR="00477ECA" w:rsidRPr="003A05C1" w:rsidRDefault="00477ECA" w:rsidP="00477ECA"/>
    <w:p w14:paraId="66981274" w14:textId="77777777" w:rsidR="000C03A9" w:rsidRPr="003A05C1" w:rsidRDefault="000C03A9" w:rsidP="000C03A9"/>
    <w:p w14:paraId="7308DC61" w14:textId="77777777" w:rsidR="000C03A9" w:rsidRDefault="000C03A9" w:rsidP="000C03A9"/>
    <w:p w14:paraId="6ED2A02A" w14:textId="77777777" w:rsidR="000C03A9" w:rsidRDefault="000C03A9"/>
    <w:sectPr w:rsidR="000C03A9" w:rsidSect="001239BB">
      <w:headerReference w:type="default" r:id="rId8"/>
      <w:footerReference w:type="default" r:id="rId9"/>
      <w:pgSz w:w="11906" w:h="16838"/>
      <w:pgMar w:top="2041" w:right="1440" w:bottom="1440" w:left="1440"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C3DE3" w14:textId="77777777" w:rsidR="00A62C08" w:rsidRDefault="00A62C08" w:rsidP="00982B0B">
      <w:pPr>
        <w:spacing w:after="0" w:line="240" w:lineRule="auto"/>
      </w:pPr>
      <w:r>
        <w:separator/>
      </w:r>
    </w:p>
  </w:endnote>
  <w:endnote w:type="continuationSeparator" w:id="0">
    <w:p w14:paraId="2CA5CEE0" w14:textId="77777777" w:rsidR="00A62C08" w:rsidRDefault="00A62C08" w:rsidP="0098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918603023"/>
      <w:docPartObj>
        <w:docPartGallery w:val="Page Numbers (Bottom of Page)"/>
        <w:docPartUnique/>
      </w:docPartObj>
    </w:sdtPr>
    <w:sdtEndPr>
      <w:rPr>
        <w:noProof/>
      </w:rPr>
    </w:sdtEndPr>
    <w:sdtContent>
      <w:p w14:paraId="3A0C7B62" w14:textId="0127ABA5" w:rsidR="00823032" w:rsidRPr="007F062F" w:rsidRDefault="00823032" w:rsidP="00823032">
        <w:pPr>
          <w:pStyle w:val="Footer"/>
          <w:jc w:val="right"/>
          <w:rPr>
            <w:rFonts w:ascii="Verdana" w:hAnsi="Verdana"/>
            <w:sz w:val="18"/>
            <w:szCs w:val="18"/>
          </w:rPr>
        </w:pPr>
        <w:r w:rsidRPr="00DD525D">
          <w:rPr>
            <w:rFonts w:ascii="Verdana" w:hAnsi="Verdana"/>
            <w:sz w:val="18"/>
            <w:szCs w:val="18"/>
          </w:rPr>
          <w:fldChar w:fldCharType="begin"/>
        </w:r>
        <w:r w:rsidRPr="007F062F">
          <w:rPr>
            <w:rFonts w:ascii="Verdana" w:hAnsi="Verdana"/>
            <w:sz w:val="18"/>
            <w:szCs w:val="18"/>
          </w:rPr>
          <w:instrText xml:space="preserve"> PAGE   \* MERGEFORMAT </w:instrText>
        </w:r>
        <w:r w:rsidRPr="00DD525D">
          <w:rPr>
            <w:rFonts w:ascii="Verdana" w:hAnsi="Verdana"/>
            <w:sz w:val="18"/>
            <w:szCs w:val="18"/>
          </w:rPr>
          <w:fldChar w:fldCharType="separate"/>
        </w:r>
        <w:r w:rsidRPr="007F062F">
          <w:rPr>
            <w:rFonts w:ascii="Verdana" w:hAnsi="Verdana"/>
            <w:sz w:val="18"/>
            <w:szCs w:val="18"/>
          </w:rPr>
          <w:t>1</w:t>
        </w:r>
        <w:r w:rsidRPr="00DD525D">
          <w:rPr>
            <w:rFonts w:ascii="Verdana" w:hAnsi="Verdana"/>
            <w:noProof/>
            <w:sz w:val="18"/>
            <w:szCs w:val="18"/>
          </w:rPr>
          <w:fldChar w:fldCharType="end"/>
        </w:r>
      </w:p>
    </w:sdtContent>
  </w:sdt>
  <w:p w14:paraId="0BE643D5" w14:textId="6E0E23DE" w:rsidR="00823032" w:rsidRPr="007F062F" w:rsidRDefault="00823032" w:rsidP="00823032">
    <w:pPr>
      <w:pStyle w:val="Footer"/>
      <w:rPr>
        <w:rFonts w:ascii="Verdana" w:hAnsi="Verdana"/>
        <w:sz w:val="18"/>
        <w:szCs w:val="18"/>
      </w:rPr>
    </w:pPr>
    <w:r w:rsidRPr="007F062F">
      <w:rPr>
        <w:rFonts w:ascii="Verdana" w:hAnsi="Verdana"/>
        <w:sz w:val="18"/>
        <w:szCs w:val="18"/>
      </w:rPr>
      <w:t>ICO BCR-</w:t>
    </w:r>
    <w:r w:rsidR="001239BB" w:rsidRPr="007F062F">
      <w:rPr>
        <w:rFonts w:ascii="Verdana" w:hAnsi="Verdana"/>
        <w:sz w:val="18"/>
        <w:szCs w:val="18"/>
      </w:rPr>
      <w:t>P</w:t>
    </w:r>
    <w:r w:rsidRPr="007F062F">
      <w:rPr>
        <w:rFonts w:ascii="Verdana" w:hAnsi="Verdana"/>
        <w:sz w:val="18"/>
        <w:szCs w:val="18"/>
      </w:rPr>
      <w:t xml:space="preserve">–Application v.2.0 </w:t>
    </w:r>
  </w:p>
  <w:p w14:paraId="1BC50511" w14:textId="77777777" w:rsidR="00823032" w:rsidRPr="00DD525D" w:rsidRDefault="00823032" w:rsidP="00823032">
    <w:pPr>
      <w:pStyle w:val="Footer"/>
      <w:rPr>
        <w:rFonts w:ascii="Verdana" w:hAnsi="Verdana"/>
        <w:sz w:val="18"/>
        <w:szCs w:val="18"/>
      </w:rPr>
    </w:pPr>
    <w:r>
      <w:rPr>
        <w:rFonts w:ascii="Verdana" w:hAnsi="Verdana"/>
        <w:sz w:val="18"/>
        <w:szCs w:val="18"/>
      </w:rPr>
      <w:t>July 2022</w:t>
    </w:r>
  </w:p>
  <w:p w14:paraId="3E1411FD" w14:textId="0844F224" w:rsidR="00B35E87" w:rsidRDefault="00B35E87" w:rsidP="0082303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2CB9A" w14:textId="77777777" w:rsidR="00A62C08" w:rsidRDefault="00A62C08" w:rsidP="00982B0B">
      <w:pPr>
        <w:spacing w:after="0" w:line="240" w:lineRule="auto"/>
      </w:pPr>
      <w:r>
        <w:separator/>
      </w:r>
    </w:p>
  </w:footnote>
  <w:footnote w:type="continuationSeparator" w:id="0">
    <w:p w14:paraId="5501D59E" w14:textId="77777777" w:rsidR="00A62C08" w:rsidRDefault="00A62C08" w:rsidP="00982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643E" w14:textId="52C7CBF9" w:rsidR="00982B0B" w:rsidRDefault="008F4142">
    <w:pPr>
      <w:pStyle w:val="Header"/>
    </w:pPr>
    <w:r w:rsidRPr="0082697A">
      <w:rPr>
        <w:noProof/>
        <w:lang w:eastAsia="en-GB"/>
      </w:rPr>
      <w:drawing>
        <wp:anchor distT="0" distB="0" distL="114300" distR="114300" simplePos="0" relativeHeight="251649536" behindDoc="1" locked="0" layoutInCell="1" allowOverlap="1" wp14:anchorId="55E8EFF7" wp14:editId="47C9A5A4">
          <wp:simplePos x="0" y="0"/>
          <wp:positionH relativeFrom="column">
            <wp:posOffset>0</wp:posOffset>
          </wp:positionH>
          <wp:positionV relativeFrom="paragraph">
            <wp:posOffset>0</wp:posOffset>
          </wp:positionV>
          <wp:extent cx="1219200" cy="711200"/>
          <wp:effectExtent l="0" t="0" r="0" b="0"/>
          <wp:wrapNone/>
          <wp:docPr id="794989597" name="Picture 794989597" descr="A blue letters and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A blue letters and a white background&#10;&#10;AI-generated content may be incorrect."/>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00F1E"/>
    <w:multiLevelType w:val="hybridMultilevel"/>
    <w:tmpl w:val="689A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54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2B0B"/>
    <w:rsid w:val="00012CCF"/>
    <w:rsid w:val="00032D09"/>
    <w:rsid w:val="000C03A9"/>
    <w:rsid w:val="000C35D4"/>
    <w:rsid w:val="001239BB"/>
    <w:rsid w:val="00130585"/>
    <w:rsid w:val="001A0CCE"/>
    <w:rsid w:val="001F4F68"/>
    <w:rsid w:val="001F5AFC"/>
    <w:rsid w:val="00245998"/>
    <w:rsid w:val="00275C9D"/>
    <w:rsid w:val="00282A6A"/>
    <w:rsid w:val="00285D7C"/>
    <w:rsid w:val="002D1534"/>
    <w:rsid w:val="002E2F18"/>
    <w:rsid w:val="003002DF"/>
    <w:rsid w:val="00376350"/>
    <w:rsid w:val="00384310"/>
    <w:rsid w:val="003963CF"/>
    <w:rsid w:val="003B1CB1"/>
    <w:rsid w:val="003E1CE1"/>
    <w:rsid w:val="00426ED7"/>
    <w:rsid w:val="00427982"/>
    <w:rsid w:val="00434F13"/>
    <w:rsid w:val="00477ECA"/>
    <w:rsid w:val="00484C71"/>
    <w:rsid w:val="00487E56"/>
    <w:rsid w:val="004A4C16"/>
    <w:rsid w:val="004E0A05"/>
    <w:rsid w:val="00513D50"/>
    <w:rsid w:val="0051563A"/>
    <w:rsid w:val="005A7EFF"/>
    <w:rsid w:val="005C0E8F"/>
    <w:rsid w:val="005C15AF"/>
    <w:rsid w:val="005E645F"/>
    <w:rsid w:val="005F56AF"/>
    <w:rsid w:val="005F684E"/>
    <w:rsid w:val="00640BBE"/>
    <w:rsid w:val="006579BF"/>
    <w:rsid w:val="006904AF"/>
    <w:rsid w:val="006B6162"/>
    <w:rsid w:val="006D6EF3"/>
    <w:rsid w:val="006E324A"/>
    <w:rsid w:val="006E5FEC"/>
    <w:rsid w:val="00700A38"/>
    <w:rsid w:val="007A2C2D"/>
    <w:rsid w:val="007C348A"/>
    <w:rsid w:val="007E3FBF"/>
    <w:rsid w:val="007F062F"/>
    <w:rsid w:val="00823032"/>
    <w:rsid w:val="00843937"/>
    <w:rsid w:val="0087086C"/>
    <w:rsid w:val="008B61CD"/>
    <w:rsid w:val="008F4142"/>
    <w:rsid w:val="00946563"/>
    <w:rsid w:val="00956C27"/>
    <w:rsid w:val="00957EC6"/>
    <w:rsid w:val="00982B0B"/>
    <w:rsid w:val="00991942"/>
    <w:rsid w:val="009B7F9F"/>
    <w:rsid w:val="009E2782"/>
    <w:rsid w:val="00A4764E"/>
    <w:rsid w:val="00A62C08"/>
    <w:rsid w:val="00A72A34"/>
    <w:rsid w:val="00A759D6"/>
    <w:rsid w:val="00B265F5"/>
    <w:rsid w:val="00B343A3"/>
    <w:rsid w:val="00B35E87"/>
    <w:rsid w:val="00BD22CA"/>
    <w:rsid w:val="00C802A4"/>
    <w:rsid w:val="00CC4A2A"/>
    <w:rsid w:val="00D07383"/>
    <w:rsid w:val="00D66E99"/>
    <w:rsid w:val="00DA0A1C"/>
    <w:rsid w:val="00DC1DC9"/>
    <w:rsid w:val="00DD39E9"/>
    <w:rsid w:val="00DD4D3C"/>
    <w:rsid w:val="00DE61FB"/>
    <w:rsid w:val="00E14B22"/>
    <w:rsid w:val="00E164E7"/>
    <w:rsid w:val="00E34D34"/>
    <w:rsid w:val="00E47789"/>
    <w:rsid w:val="00E52A02"/>
    <w:rsid w:val="00ED6B0A"/>
    <w:rsid w:val="00EE14D1"/>
    <w:rsid w:val="00F010E0"/>
    <w:rsid w:val="00F02BF4"/>
    <w:rsid w:val="00F02F29"/>
    <w:rsid w:val="00F2006E"/>
    <w:rsid w:val="00F240D1"/>
    <w:rsid w:val="00F365B6"/>
    <w:rsid w:val="00F53CBA"/>
    <w:rsid w:val="00F56A2D"/>
    <w:rsid w:val="00F7118B"/>
    <w:rsid w:val="00F84BA1"/>
    <w:rsid w:val="00FA1880"/>
    <w:rsid w:val="00FE29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50AD4"/>
  <w15:chartTrackingRefBased/>
  <w15:docId w15:val="{51069B62-EEBF-4025-B132-61686295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0B"/>
    <w:rPr>
      <w:kern w:val="0"/>
    </w:rPr>
  </w:style>
  <w:style w:type="paragraph" w:styleId="Heading1">
    <w:name w:val="heading 1"/>
    <w:basedOn w:val="Normal"/>
    <w:next w:val="Normal"/>
    <w:link w:val="Heading1Char"/>
    <w:uiPriority w:val="9"/>
    <w:qFormat/>
    <w:rsid w:val="00982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B0B"/>
    <w:rPr>
      <w:rFonts w:eastAsiaTheme="majorEastAsia" w:cstheme="majorBidi"/>
      <w:color w:val="272727" w:themeColor="text1" w:themeTint="D8"/>
    </w:rPr>
  </w:style>
  <w:style w:type="paragraph" w:styleId="Title">
    <w:name w:val="Title"/>
    <w:basedOn w:val="Normal"/>
    <w:next w:val="Normal"/>
    <w:link w:val="TitleChar"/>
    <w:uiPriority w:val="10"/>
    <w:qFormat/>
    <w:rsid w:val="00982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B0B"/>
    <w:pPr>
      <w:spacing w:before="160"/>
      <w:jc w:val="center"/>
    </w:pPr>
    <w:rPr>
      <w:i/>
      <w:iCs/>
      <w:color w:val="404040" w:themeColor="text1" w:themeTint="BF"/>
    </w:rPr>
  </w:style>
  <w:style w:type="character" w:customStyle="1" w:styleId="QuoteChar">
    <w:name w:val="Quote Char"/>
    <w:basedOn w:val="DefaultParagraphFont"/>
    <w:link w:val="Quote"/>
    <w:uiPriority w:val="29"/>
    <w:rsid w:val="00982B0B"/>
    <w:rPr>
      <w:i/>
      <w:iCs/>
      <w:color w:val="404040" w:themeColor="text1" w:themeTint="BF"/>
    </w:rPr>
  </w:style>
  <w:style w:type="paragraph" w:styleId="ListParagraph">
    <w:name w:val="List Paragraph"/>
    <w:basedOn w:val="Normal"/>
    <w:uiPriority w:val="34"/>
    <w:qFormat/>
    <w:rsid w:val="00982B0B"/>
    <w:pPr>
      <w:ind w:left="720"/>
      <w:contextualSpacing/>
    </w:pPr>
  </w:style>
  <w:style w:type="character" w:styleId="IntenseEmphasis">
    <w:name w:val="Intense Emphasis"/>
    <w:basedOn w:val="DefaultParagraphFont"/>
    <w:uiPriority w:val="21"/>
    <w:qFormat/>
    <w:rsid w:val="00982B0B"/>
    <w:rPr>
      <w:i/>
      <w:iCs/>
      <w:color w:val="0F4761" w:themeColor="accent1" w:themeShade="BF"/>
    </w:rPr>
  </w:style>
  <w:style w:type="paragraph" w:styleId="IntenseQuote">
    <w:name w:val="Intense Quote"/>
    <w:basedOn w:val="Normal"/>
    <w:next w:val="Normal"/>
    <w:link w:val="IntenseQuoteChar"/>
    <w:uiPriority w:val="30"/>
    <w:qFormat/>
    <w:rsid w:val="00982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B0B"/>
    <w:rPr>
      <w:i/>
      <w:iCs/>
      <w:color w:val="0F4761" w:themeColor="accent1" w:themeShade="BF"/>
    </w:rPr>
  </w:style>
  <w:style w:type="character" w:styleId="IntenseReference">
    <w:name w:val="Intense Reference"/>
    <w:basedOn w:val="DefaultParagraphFont"/>
    <w:uiPriority w:val="32"/>
    <w:qFormat/>
    <w:rsid w:val="00982B0B"/>
    <w:rPr>
      <w:b/>
      <w:bCs/>
      <w:smallCaps/>
      <w:color w:val="0F4761" w:themeColor="accent1" w:themeShade="BF"/>
      <w:spacing w:val="5"/>
    </w:rPr>
  </w:style>
  <w:style w:type="table" w:styleId="TableGrid">
    <w:name w:val="Table Grid"/>
    <w:basedOn w:val="TableNormal"/>
    <w:uiPriority w:val="39"/>
    <w:rsid w:val="00982B0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2B0B"/>
    <w:rPr>
      <w:color w:val="808080"/>
    </w:rPr>
  </w:style>
  <w:style w:type="paragraph" w:styleId="Header">
    <w:name w:val="header"/>
    <w:basedOn w:val="Normal"/>
    <w:link w:val="HeaderChar"/>
    <w:uiPriority w:val="99"/>
    <w:unhideWhenUsed/>
    <w:rsid w:val="00982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B0B"/>
    <w:rPr>
      <w:kern w:val="0"/>
    </w:rPr>
  </w:style>
  <w:style w:type="paragraph" w:styleId="Footer">
    <w:name w:val="footer"/>
    <w:basedOn w:val="Normal"/>
    <w:link w:val="FooterChar"/>
    <w:uiPriority w:val="99"/>
    <w:unhideWhenUsed/>
    <w:rsid w:val="00982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B0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195DED77294D9CBD2B27695F8CE164"/>
        <w:category>
          <w:name w:val="General"/>
          <w:gallery w:val="placeholder"/>
        </w:category>
        <w:types>
          <w:type w:val="bbPlcHdr"/>
        </w:types>
        <w:behaviors>
          <w:behavior w:val="content"/>
        </w:behaviors>
        <w:guid w:val="{5CC4A7B8-9FD0-450E-B02B-8638E1F49264}"/>
      </w:docPartPr>
      <w:docPartBody>
        <w:p w:rsidR="00893F5A" w:rsidRDefault="00221074" w:rsidP="00221074">
          <w:pPr>
            <w:pStyle w:val="84195DED77294D9CBD2B27695F8CE164"/>
          </w:pPr>
          <w:r w:rsidRPr="00FC37D9">
            <w:rPr>
              <w:rStyle w:val="PlaceholderText"/>
            </w:rPr>
            <w:t>Click or tap here to enter text.</w:t>
          </w:r>
        </w:p>
      </w:docPartBody>
    </w:docPart>
    <w:docPart>
      <w:docPartPr>
        <w:name w:val="053322172DBA40009006B694EF7E4CC8"/>
        <w:category>
          <w:name w:val="General"/>
          <w:gallery w:val="placeholder"/>
        </w:category>
        <w:types>
          <w:type w:val="bbPlcHdr"/>
        </w:types>
        <w:behaviors>
          <w:behavior w:val="content"/>
        </w:behaviors>
        <w:guid w:val="{01A57636-BB77-4A94-ACB4-7DA2939C1D8F}"/>
      </w:docPartPr>
      <w:docPartBody>
        <w:p w:rsidR="00893F5A" w:rsidRDefault="00221074" w:rsidP="00221074">
          <w:pPr>
            <w:pStyle w:val="053322172DBA40009006B694EF7E4CC8"/>
          </w:pPr>
          <w:r w:rsidRPr="00FC37D9">
            <w:rPr>
              <w:rStyle w:val="PlaceholderText"/>
            </w:rPr>
            <w:t>Click or tap here to enter text.</w:t>
          </w:r>
        </w:p>
      </w:docPartBody>
    </w:docPart>
    <w:docPart>
      <w:docPartPr>
        <w:name w:val="4FC7F3A717DC432D8A12E0EF748D0D45"/>
        <w:category>
          <w:name w:val="General"/>
          <w:gallery w:val="placeholder"/>
        </w:category>
        <w:types>
          <w:type w:val="bbPlcHdr"/>
        </w:types>
        <w:behaviors>
          <w:behavior w:val="content"/>
        </w:behaviors>
        <w:guid w:val="{42C24D28-4D43-48C5-A84C-0F442EA8BE99}"/>
      </w:docPartPr>
      <w:docPartBody>
        <w:p w:rsidR="00893F5A" w:rsidRDefault="00221074" w:rsidP="00221074">
          <w:pPr>
            <w:pStyle w:val="4FC7F3A717DC432D8A12E0EF748D0D45"/>
          </w:pPr>
          <w:r w:rsidRPr="00FC37D9">
            <w:rPr>
              <w:rStyle w:val="PlaceholderText"/>
            </w:rPr>
            <w:t>Click or tap here to enter text.</w:t>
          </w:r>
        </w:p>
      </w:docPartBody>
    </w:docPart>
    <w:docPart>
      <w:docPartPr>
        <w:name w:val="C2C89E214D1B4407885CA985827D91CC"/>
        <w:category>
          <w:name w:val="General"/>
          <w:gallery w:val="placeholder"/>
        </w:category>
        <w:types>
          <w:type w:val="bbPlcHdr"/>
        </w:types>
        <w:behaviors>
          <w:behavior w:val="content"/>
        </w:behaviors>
        <w:guid w:val="{4D39E087-4C84-4C25-9343-DC889DF600E6}"/>
      </w:docPartPr>
      <w:docPartBody>
        <w:p w:rsidR="00893F5A" w:rsidRDefault="00221074" w:rsidP="00221074">
          <w:pPr>
            <w:pStyle w:val="C2C89E214D1B4407885CA985827D91CC"/>
          </w:pPr>
          <w:r w:rsidRPr="00FC37D9">
            <w:rPr>
              <w:rStyle w:val="PlaceholderText"/>
            </w:rPr>
            <w:t>Click or tap here to enter text.</w:t>
          </w:r>
        </w:p>
      </w:docPartBody>
    </w:docPart>
    <w:docPart>
      <w:docPartPr>
        <w:name w:val="50CE6E5AEA3D47D5A7093592205FE8FC"/>
        <w:category>
          <w:name w:val="General"/>
          <w:gallery w:val="placeholder"/>
        </w:category>
        <w:types>
          <w:type w:val="bbPlcHdr"/>
        </w:types>
        <w:behaviors>
          <w:behavior w:val="content"/>
        </w:behaviors>
        <w:guid w:val="{409DA0D4-2738-45B5-8AC3-629063E60BD3}"/>
      </w:docPartPr>
      <w:docPartBody>
        <w:p w:rsidR="00893F5A" w:rsidRDefault="00221074" w:rsidP="00221074">
          <w:pPr>
            <w:pStyle w:val="50CE6E5AEA3D47D5A7093592205FE8FC"/>
          </w:pPr>
          <w:r w:rsidRPr="00FC37D9">
            <w:rPr>
              <w:rStyle w:val="PlaceholderText"/>
            </w:rPr>
            <w:t>Click or tap here to enter text.</w:t>
          </w:r>
        </w:p>
      </w:docPartBody>
    </w:docPart>
    <w:docPart>
      <w:docPartPr>
        <w:name w:val="734680382FBA444CBEC86DBD74D119E0"/>
        <w:category>
          <w:name w:val="General"/>
          <w:gallery w:val="placeholder"/>
        </w:category>
        <w:types>
          <w:type w:val="bbPlcHdr"/>
        </w:types>
        <w:behaviors>
          <w:behavior w:val="content"/>
        </w:behaviors>
        <w:guid w:val="{3E0F00F3-1467-4021-8374-5DF8B8A9DC29}"/>
      </w:docPartPr>
      <w:docPartBody>
        <w:p w:rsidR="00893F5A" w:rsidRDefault="00221074" w:rsidP="00221074">
          <w:pPr>
            <w:pStyle w:val="734680382FBA444CBEC86DBD74D119E0"/>
          </w:pPr>
          <w:r w:rsidRPr="00FC37D9">
            <w:rPr>
              <w:rStyle w:val="PlaceholderText"/>
            </w:rPr>
            <w:t>Click or tap here to enter text.</w:t>
          </w:r>
        </w:p>
      </w:docPartBody>
    </w:docPart>
    <w:docPart>
      <w:docPartPr>
        <w:name w:val="0E60F170F69140B5BAAAD312153E21DA"/>
        <w:category>
          <w:name w:val="General"/>
          <w:gallery w:val="placeholder"/>
        </w:category>
        <w:types>
          <w:type w:val="bbPlcHdr"/>
        </w:types>
        <w:behaviors>
          <w:behavior w:val="content"/>
        </w:behaviors>
        <w:guid w:val="{E9464FF5-D453-470B-8186-6004D79AED42}"/>
      </w:docPartPr>
      <w:docPartBody>
        <w:p w:rsidR="00893F5A" w:rsidRDefault="00221074" w:rsidP="00221074">
          <w:pPr>
            <w:pStyle w:val="0E60F170F69140B5BAAAD312153E21DA"/>
          </w:pPr>
          <w:r w:rsidRPr="00FC37D9">
            <w:rPr>
              <w:rStyle w:val="PlaceholderText"/>
            </w:rPr>
            <w:t>Click or tap here to enter text.</w:t>
          </w:r>
        </w:p>
      </w:docPartBody>
    </w:docPart>
    <w:docPart>
      <w:docPartPr>
        <w:name w:val="02661A5AF08D41F1BBBCC88143D15C3D"/>
        <w:category>
          <w:name w:val="General"/>
          <w:gallery w:val="placeholder"/>
        </w:category>
        <w:types>
          <w:type w:val="bbPlcHdr"/>
        </w:types>
        <w:behaviors>
          <w:behavior w:val="content"/>
        </w:behaviors>
        <w:guid w:val="{5A0105A2-9E90-4FB5-B9AF-0E84CCF91E83}"/>
      </w:docPartPr>
      <w:docPartBody>
        <w:p w:rsidR="00893F5A" w:rsidRDefault="00221074" w:rsidP="00221074">
          <w:pPr>
            <w:pStyle w:val="02661A5AF08D41F1BBBCC88143D15C3D"/>
          </w:pPr>
          <w:r w:rsidRPr="00FC37D9">
            <w:rPr>
              <w:rStyle w:val="PlaceholderText"/>
            </w:rPr>
            <w:t>Click or tap here to enter text.</w:t>
          </w:r>
        </w:p>
      </w:docPartBody>
    </w:docPart>
    <w:docPart>
      <w:docPartPr>
        <w:name w:val="F270AA3864944C3694C4ECA5045D868F"/>
        <w:category>
          <w:name w:val="General"/>
          <w:gallery w:val="placeholder"/>
        </w:category>
        <w:types>
          <w:type w:val="bbPlcHdr"/>
        </w:types>
        <w:behaviors>
          <w:behavior w:val="content"/>
        </w:behaviors>
        <w:guid w:val="{03608BF3-26C5-47E5-AABC-928A8D02A38C}"/>
      </w:docPartPr>
      <w:docPartBody>
        <w:p w:rsidR="00893F5A" w:rsidRDefault="00221074" w:rsidP="00221074">
          <w:pPr>
            <w:pStyle w:val="F270AA3864944C3694C4ECA5045D868F"/>
          </w:pPr>
          <w:r w:rsidRPr="00FC37D9">
            <w:rPr>
              <w:rStyle w:val="PlaceholderText"/>
            </w:rPr>
            <w:t>Click or tap here to enter text.</w:t>
          </w:r>
        </w:p>
      </w:docPartBody>
    </w:docPart>
    <w:docPart>
      <w:docPartPr>
        <w:name w:val="B96EAB943E7942779251A6557325C486"/>
        <w:category>
          <w:name w:val="General"/>
          <w:gallery w:val="placeholder"/>
        </w:category>
        <w:types>
          <w:type w:val="bbPlcHdr"/>
        </w:types>
        <w:behaviors>
          <w:behavior w:val="content"/>
        </w:behaviors>
        <w:guid w:val="{8B43FE71-CB1E-466A-95CF-658178DB0657}"/>
      </w:docPartPr>
      <w:docPartBody>
        <w:p w:rsidR="00893F5A" w:rsidRDefault="00221074" w:rsidP="00221074">
          <w:pPr>
            <w:pStyle w:val="B96EAB943E7942779251A6557325C486"/>
          </w:pPr>
          <w:r w:rsidRPr="00FC37D9">
            <w:rPr>
              <w:rStyle w:val="PlaceholderText"/>
            </w:rPr>
            <w:t>Click or tap here to enter text.</w:t>
          </w:r>
        </w:p>
      </w:docPartBody>
    </w:docPart>
    <w:docPart>
      <w:docPartPr>
        <w:name w:val="C115D6C35DDF411A9ECCDD67DF69CFBC"/>
        <w:category>
          <w:name w:val="General"/>
          <w:gallery w:val="placeholder"/>
        </w:category>
        <w:types>
          <w:type w:val="bbPlcHdr"/>
        </w:types>
        <w:behaviors>
          <w:behavior w:val="content"/>
        </w:behaviors>
        <w:guid w:val="{1681D7C3-EA97-4EA3-89F4-640A50409092}"/>
      </w:docPartPr>
      <w:docPartBody>
        <w:p w:rsidR="00893F5A" w:rsidRDefault="00221074" w:rsidP="00221074">
          <w:pPr>
            <w:pStyle w:val="C115D6C35DDF411A9ECCDD67DF69CFBC"/>
          </w:pPr>
          <w:r w:rsidRPr="00FC37D9">
            <w:rPr>
              <w:rStyle w:val="PlaceholderText"/>
            </w:rPr>
            <w:t>Click or tap here to enter text.</w:t>
          </w:r>
        </w:p>
      </w:docPartBody>
    </w:docPart>
    <w:docPart>
      <w:docPartPr>
        <w:name w:val="39A363684D274091A8C28A88E803C26F"/>
        <w:category>
          <w:name w:val="General"/>
          <w:gallery w:val="placeholder"/>
        </w:category>
        <w:types>
          <w:type w:val="bbPlcHdr"/>
        </w:types>
        <w:behaviors>
          <w:behavior w:val="content"/>
        </w:behaviors>
        <w:guid w:val="{734DF2DA-D447-4AC8-8770-61B5879DEDA8}"/>
      </w:docPartPr>
      <w:docPartBody>
        <w:p w:rsidR="00893F5A" w:rsidRDefault="00221074" w:rsidP="00221074">
          <w:pPr>
            <w:pStyle w:val="39A363684D274091A8C28A88E803C26F"/>
          </w:pPr>
          <w:r w:rsidRPr="00FC37D9">
            <w:rPr>
              <w:rStyle w:val="PlaceholderText"/>
            </w:rPr>
            <w:t>Click or tap here to enter text.</w:t>
          </w:r>
        </w:p>
      </w:docPartBody>
    </w:docPart>
    <w:docPart>
      <w:docPartPr>
        <w:name w:val="BA120FFB9BDC4B6E9C24FD0522618798"/>
        <w:category>
          <w:name w:val="General"/>
          <w:gallery w:val="placeholder"/>
        </w:category>
        <w:types>
          <w:type w:val="bbPlcHdr"/>
        </w:types>
        <w:behaviors>
          <w:behavior w:val="content"/>
        </w:behaviors>
        <w:guid w:val="{B88B8366-06A3-4D09-B28C-5854F069993C}"/>
      </w:docPartPr>
      <w:docPartBody>
        <w:p w:rsidR="00893F5A" w:rsidRDefault="00221074" w:rsidP="00221074">
          <w:pPr>
            <w:pStyle w:val="BA120FFB9BDC4B6E9C24FD0522618798"/>
          </w:pPr>
          <w:r w:rsidRPr="00FC37D9">
            <w:rPr>
              <w:rStyle w:val="PlaceholderText"/>
            </w:rPr>
            <w:t>Click or tap here to enter text.</w:t>
          </w:r>
        </w:p>
      </w:docPartBody>
    </w:docPart>
    <w:docPart>
      <w:docPartPr>
        <w:name w:val="2D4FB44B0D3A4F1FA1FA725528D53932"/>
        <w:category>
          <w:name w:val="General"/>
          <w:gallery w:val="placeholder"/>
        </w:category>
        <w:types>
          <w:type w:val="bbPlcHdr"/>
        </w:types>
        <w:behaviors>
          <w:behavior w:val="content"/>
        </w:behaviors>
        <w:guid w:val="{6462961C-B65A-4A11-8018-2D7DA4636508}"/>
      </w:docPartPr>
      <w:docPartBody>
        <w:p w:rsidR="00893F5A" w:rsidRDefault="00221074" w:rsidP="00221074">
          <w:pPr>
            <w:pStyle w:val="2D4FB44B0D3A4F1FA1FA725528D53932"/>
          </w:pPr>
          <w:r w:rsidRPr="00FC37D9">
            <w:rPr>
              <w:rStyle w:val="PlaceholderText"/>
            </w:rPr>
            <w:t>Click or tap here to enter text.</w:t>
          </w:r>
        </w:p>
      </w:docPartBody>
    </w:docPart>
    <w:docPart>
      <w:docPartPr>
        <w:name w:val="7B9F53113D8C4E638BF6CD701DAF1233"/>
        <w:category>
          <w:name w:val="General"/>
          <w:gallery w:val="placeholder"/>
        </w:category>
        <w:types>
          <w:type w:val="bbPlcHdr"/>
        </w:types>
        <w:behaviors>
          <w:behavior w:val="content"/>
        </w:behaviors>
        <w:guid w:val="{92AB0981-2DD7-4CB1-96BD-753EDB0C9987}"/>
      </w:docPartPr>
      <w:docPartBody>
        <w:p w:rsidR="00893F5A" w:rsidRDefault="00221074" w:rsidP="00221074">
          <w:pPr>
            <w:pStyle w:val="7B9F53113D8C4E638BF6CD701DAF1233"/>
          </w:pPr>
          <w:r w:rsidRPr="00FC37D9">
            <w:rPr>
              <w:rStyle w:val="PlaceholderText"/>
            </w:rPr>
            <w:t>Click or tap here to enter text.</w:t>
          </w:r>
        </w:p>
      </w:docPartBody>
    </w:docPart>
    <w:docPart>
      <w:docPartPr>
        <w:name w:val="8C06F6D0FD3D4EC3A224DFB20C6D4DFD"/>
        <w:category>
          <w:name w:val="General"/>
          <w:gallery w:val="placeholder"/>
        </w:category>
        <w:types>
          <w:type w:val="bbPlcHdr"/>
        </w:types>
        <w:behaviors>
          <w:behavior w:val="content"/>
        </w:behaviors>
        <w:guid w:val="{6BE0A8DC-9802-44CA-AD67-450501AB01CE}"/>
      </w:docPartPr>
      <w:docPartBody>
        <w:p w:rsidR="00893F5A" w:rsidRDefault="00221074" w:rsidP="00221074">
          <w:pPr>
            <w:pStyle w:val="8C06F6D0FD3D4EC3A224DFB20C6D4DFD"/>
          </w:pPr>
          <w:r w:rsidRPr="00FC37D9">
            <w:rPr>
              <w:rStyle w:val="PlaceholderText"/>
            </w:rPr>
            <w:t>Click or tap here to enter text.</w:t>
          </w:r>
        </w:p>
      </w:docPartBody>
    </w:docPart>
    <w:docPart>
      <w:docPartPr>
        <w:name w:val="BF959A1EC55E4B41994B938D68D3DF7C"/>
        <w:category>
          <w:name w:val="General"/>
          <w:gallery w:val="placeholder"/>
        </w:category>
        <w:types>
          <w:type w:val="bbPlcHdr"/>
        </w:types>
        <w:behaviors>
          <w:behavior w:val="content"/>
        </w:behaviors>
        <w:guid w:val="{0754F1F3-AEAE-4010-A27B-FBE0B4146880}"/>
      </w:docPartPr>
      <w:docPartBody>
        <w:p w:rsidR="00893F5A" w:rsidRDefault="00221074" w:rsidP="00221074">
          <w:pPr>
            <w:pStyle w:val="BF959A1EC55E4B41994B938D68D3DF7C"/>
          </w:pPr>
          <w:r w:rsidRPr="00FC37D9">
            <w:rPr>
              <w:rStyle w:val="PlaceholderText"/>
            </w:rPr>
            <w:t>Click or tap here to enter text.</w:t>
          </w:r>
        </w:p>
      </w:docPartBody>
    </w:docPart>
    <w:docPart>
      <w:docPartPr>
        <w:name w:val="BA0985ADB5D94D1BAC20619064FB6514"/>
        <w:category>
          <w:name w:val="General"/>
          <w:gallery w:val="placeholder"/>
        </w:category>
        <w:types>
          <w:type w:val="bbPlcHdr"/>
        </w:types>
        <w:behaviors>
          <w:behavior w:val="content"/>
        </w:behaviors>
        <w:guid w:val="{9383FBC6-9DD5-4538-8181-9833FD7B3CE6}"/>
      </w:docPartPr>
      <w:docPartBody>
        <w:p w:rsidR="00893F5A" w:rsidRDefault="00221074" w:rsidP="00221074">
          <w:pPr>
            <w:pStyle w:val="BA0985ADB5D94D1BAC20619064FB6514"/>
          </w:pPr>
          <w:r w:rsidRPr="00FC37D9">
            <w:rPr>
              <w:rStyle w:val="PlaceholderText"/>
            </w:rPr>
            <w:t>Click or tap here to enter text.</w:t>
          </w:r>
        </w:p>
      </w:docPartBody>
    </w:docPart>
    <w:docPart>
      <w:docPartPr>
        <w:name w:val="02D8C85210024250A6043866B04E2106"/>
        <w:category>
          <w:name w:val="General"/>
          <w:gallery w:val="placeholder"/>
        </w:category>
        <w:types>
          <w:type w:val="bbPlcHdr"/>
        </w:types>
        <w:behaviors>
          <w:behavior w:val="content"/>
        </w:behaviors>
        <w:guid w:val="{1B471B10-6D8D-4384-9008-7F81835E4F91}"/>
      </w:docPartPr>
      <w:docPartBody>
        <w:p w:rsidR="00893F5A" w:rsidRDefault="00221074" w:rsidP="00221074">
          <w:pPr>
            <w:pStyle w:val="02D8C85210024250A6043866B04E2106"/>
          </w:pPr>
          <w:r w:rsidRPr="00FC37D9">
            <w:rPr>
              <w:rStyle w:val="PlaceholderText"/>
            </w:rPr>
            <w:t>Click or tap here to enter text.</w:t>
          </w:r>
        </w:p>
      </w:docPartBody>
    </w:docPart>
    <w:docPart>
      <w:docPartPr>
        <w:name w:val="DD05A1176326422A947D93606947A30F"/>
        <w:category>
          <w:name w:val="General"/>
          <w:gallery w:val="placeholder"/>
        </w:category>
        <w:types>
          <w:type w:val="bbPlcHdr"/>
        </w:types>
        <w:behaviors>
          <w:behavior w:val="content"/>
        </w:behaviors>
        <w:guid w:val="{02D7E513-5DE2-4FC3-9DCF-88FA58844BAC}"/>
      </w:docPartPr>
      <w:docPartBody>
        <w:p w:rsidR="00893F5A" w:rsidRDefault="00221074" w:rsidP="00221074">
          <w:pPr>
            <w:pStyle w:val="DD05A1176326422A947D93606947A30F"/>
          </w:pPr>
          <w:r w:rsidRPr="00FC37D9">
            <w:rPr>
              <w:rStyle w:val="PlaceholderText"/>
            </w:rPr>
            <w:t>Click or tap here to enter text.</w:t>
          </w:r>
        </w:p>
      </w:docPartBody>
    </w:docPart>
    <w:docPart>
      <w:docPartPr>
        <w:name w:val="BB9B886441E347C995859BA1982C48A5"/>
        <w:category>
          <w:name w:val="General"/>
          <w:gallery w:val="placeholder"/>
        </w:category>
        <w:types>
          <w:type w:val="bbPlcHdr"/>
        </w:types>
        <w:behaviors>
          <w:behavior w:val="content"/>
        </w:behaviors>
        <w:guid w:val="{B0A12F90-4BD8-4B2A-BD86-F494F4E9582D}"/>
      </w:docPartPr>
      <w:docPartBody>
        <w:p w:rsidR="00893F5A" w:rsidRDefault="00221074" w:rsidP="00221074">
          <w:pPr>
            <w:pStyle w:val="BB9B886441E347C995859BA1982C48A5"/>
          </w:pPr>
          <w:r w:rsidRPr="00FC37D9">
            <w:rPr>
              <w:rStyle w:val="PlaceholderText"/>
            </w:rPr>
            <w:t>Click or tap here to enter text.</w:t>
          </w:r>
        </w:p>
      </w:docPartBody>
    </w:docPart>
    <w:docPart>
      <w:docPartPr>
        <w:name w:val="14DBA65D6DE2458DBBA139B1B7661B01"/>
        <w:category>
          <w:name w:val="General"/>
          <w:gallery w:val="placeholder"/>
        </w:category>
        <w:types>
          <w:type w:val="bbPlcHdr"/>
        </w:types>
        <w:behaviors>
          <w:behavior w:val="content"/>
        </w:behaviors>
        <w:guid w:val="{355CB771-BD5D-4B41-96F0-B3E4EA5E7490}"/>
      </w:docPartPr>
      <w:docPartBody>
        <w:p w:rsidR="00893F5A" w:rsidRDefault="00221074" w:rsidP="00221074">
          <w:pPr>
            <w:pStyle w:val="14DBA65D6DE2458DBBA139B1B7661B01"/>
          </w:pPr>
          <w:r w:rsidRPr="00FC37D9">
            <w:rPr>
              <w:rStyle w:val="PlaceholderText"/>
            </w:rPr>
            <w:t>Click or tap here to enter text.</w:t>
          </w:r>
        </w:p>
      </w:docPartBody>
    </w:docPart>
    <w:docPart>
      <w:docPartPr>
        <w:name w:val="4E8E7581D9E943E39EF0CD9EC024F43C"/>
        <w:category>
          <w:name w:val="General"/>
          <w:gallery w:val="placeholder"/>
        </w:category>
        <w:types>
          <w:type w:val="bbPlcHdr"/>
        </w:types>
        <w:behaviors>
          <w:behavior w:val="content"/>
        </w:behaviors>
        <w:guid w:val="{241CDEE7-2B45-4521-B1B8-B9D435651AE5}"/>
      </w:docPartPr>
      <w:docPartBody>
        <w:p w:rsidR="00893F5A" w:rsidRDefault="00221074" w:rsidP="00221074">
          <w:pPr>
            <w:pStyle w:val="4E8E7581D9E943E39EF0CD9EC024F43C"/>
          </w:pPr>
          <w:r w:rsidRPr="00FC37D9">
            <w:rPr>
              <w:rStyle w:val="PlaceholderText"/>
            </w:rPr>
            <w:t>Click or tap here to enter text.</w:t>
          </w:r>
        </w:p>
      </w:docPartBody>
    </w:docPart>
    <w:docPart>
      <w:docPartPr>
        <w:name w:val="29ED3676B5A84DC2A8D83CC03131B8B0"/>
        <w:category>
          <w:name w:val="General"/>
          <w:gallery w:val="placeholder"/>
        </w:category>
        <w:types>
          <w:type w:val="bbPlcHdr"/>
        </w:types>
        <w:behaviors>
          <w:behavior w:val="content"/>
        </w:behaviors>
        <w:guid w:val="{7A353B91-6044-41DE-992D-DA26C164914C}"/>
      </w:docPartPr>
      <w:docPartBody>
        <w:p w:rsidR="00893F5A" w:rsidRDefault="00221074" w:rsidP="00221074">
          <w:pPr>
            <w:pStyle w:val="29ED3676B5A84DC2A8D83CC03131B8B0"/>
          </w:pPr>
          <w:r w:rsidRPr="00FC37D9">
            <w:rPr>
              <w:rStyle w:val="PlaceholderText"/>
            </w:rPr>
            <w:t>Click or tap here to enter text.</w:t>
          </w:r>
        </w:p>
      </w:docPartBody>
    </w:docPart>
    <w:docPart>
      <w:docPartPr>
        <w:name w:val="296439F47AAA45099324359D15186E3D"/>
        <w:category>
          <w:name w:val="General"/>
          <w:gallery w:val="placeholder"/>
        </w:category>
        <w:types>
          <w:type w:val="bbPlcHdr"/>
        </w:types>
        <w:behaviors>
          <w:behavior w:val="content"/>
        </w:behaviors>
        <w:guid w:val="{74FC1865-09B7-4AF3-AA4F-09F24457A9DF}"/>
      </w:docPartPr>
      <w:docPartBody>
        <w:p w:rsidR="00893F5A" w:rsidRDefault="00221074" w:rsidP="00221074">
          <w:pPr>
            <w:pStyle w:val="296439F47AAA45099324359D15186E3D"/>
          </w:pPr>
          <w:r w:rsidRPr="00FC37D9">
            <w:rPr>
              <w:rStyle w:val="PlaceholderText"/>
            </w:rPr>
            <w:t>Click or tap here to enter text.</w:t>
          </w:r>
        </w:p>
      </w:docPartBody>
    </w:docPart>
    <w:docPart>
      <w:docPartPr>
        <w:name w:val="E9E402E5C7014EB8956E8E945A6BD4EC"/>
        <w:category>
          <w:name w:val="General"/>
          <w:gallery w:val="placeholder"/>
        </w:category>
        <w:types>
          <w:type w:val="bbPlcHdr"/>
        </w:types>
        <w:behaviors>
          <w:behavior w:val="content"/>
        </w:behaviors>
        <w:guid w:val="{2E3F5B1F-BCAE-4A3A-BB49-B95421114D3E}"/>
      </w:docPartPr>
      <w:docPartBody>
        <w:p w:rsidR="00893F5A" w:rsidRDefault="00221074" w:rsidP="00221074">
          <w:pPr>
            <w:pStyle w:val="E9E402E5C7014EB8956E8E945A6BD4EC"/>
          </w:pPr>
          <w:r w:rsidRPr="00FC37D9">
            <w:rPr>
              <w:rStyle w:val="PlaceholderText"/>
            </w:rPr>
            <w:t>Click or tap here to enter text.</w:t>
          </w:r>
        </w:p>
      </w:docPartBody>
    </w:docPart>
    <w:docPart>
      <w:docPartPr>
        <w:name w:val="CE6E18BB8C1347BD87DD1A0974A79AF3"/>
        <w:category>
          <w:name w:val="General"/>
          <w:gallery w:val="placeholder"/>
        </w:category>
        <w:types>
          <w:type w:val="bbPlcHdr"/>
        </w:types>
        <w:behaviors>
          <w:behavior w:val="content"/>
        </w:behaviors>
        <w:guid w:val="{7BE1CBA9-D7F9-4C31-8554-ACEC291243B1}"/>
      </w:docPartPr>
      <w:docPartBody>
        <w:p w:rsidR="00893F5A" w:rsidRDefault="00221074" w:rsidP="00221074">
          <w:pPr>
            <w:pStyle w:val="CE6E18BB8C1347BD87DD1A0974A79AF3"/>
          </w:pPr>
          <w:r w:rsidRPr="00FC37D9">
            <w:rPr>
              <w:rStyle w:val="PlaceholderText"/>
            </w:rPr>
            <w:t>Click or tap here to enter text.</w:t>
          </w:r>
        </w:p>
      </w:docPartBody>
    </w:docPart>
    <w:docPart>
      <w:docPartPr>
        <w:name w:val="0F58332EE31B410E92DD91382B1C1264"/>
        <w:category>
          <w:name w:val="General"/>
          <w:gallery w:val="placeholder"/>
        </w:category>
        <w:types>
          <w:type w:val="bbPlcHdr"/>
        </w:types>
        <w:behaviors>
          <w:behavior w:val="content"/>
        </w:behaviors>
        <w:guid w:val="{DEB4B4AD-5854-4B7D-8516-C4E39274DE6B}"/>
      </w:docPartPr>
      <w:docPartBody>
        <w:p w:rsidR="00893F5A" w:rsidRDefault="00221074" w:rsidP="00221074">
          <w:pPr>
            <w:pStyle w:val="0F58332EE31B410E92DD91382B1C1264"/>
          </w:pPr>
          <w:r w:rsidRPr="00FC37D9">
            <w:rPr>
              <w:rStyle w:val="PlaceholderText"/>
            </w:rPr>
            <w:t>Click or tap here to enter text.</w:t>
          </w:r>
        </w:p>
      </w:docPartBody>
    </w:docPart>
    <w:docPart>
      <w:docPartPr>
        <w:name w:val="BCF4A0DE27A0462EB1A88A77983EEA3C"/>
        <w:category>
          <w:name w:val="General"/>
          <w:gallery w:val="placeholder"/>
        </w:category>
        <w:types>
          <w:type w:val="bbPlcHdr"/>
        </w:types>
        <w:behaviors>
          <w:behavior w:val="content"/>
        </w:behaviors>
        <w:guid w:val="{C63D0343-D7DF-49FE-A3EC-A99ABF2C5094}"/>
      </w:docPartPr>
      <w:docPartBody>
        <w:p w:rsidR="00893F5A" w:rsidRDefault="00221074" w:rsidP="00221074">
          <w:pPr>
            <w:pStyle w:val="BCF4A0DE27A0462EB1A88A77983EEA3C"/>
          </w:pPr>
          <w:r w:rsidRPr="00FC37D9">
            <w:rPr>
              <w:rStyle w:val="PlaceholderText"/>
            </w:rPr>
            <w:t>Click or tap here to enter text.</w:t>
          </w:r>
        </w:p>
      </w:docPartBody>
    </w:docPart>
    <w:docPart>
      <w:docPartPr>
        <w:name w:val="BAB9A767AE5F424DBE8BF2B622EFB81B"/>
        <w:category>
          <w:name w:val="General"/>
          <w:gallery w:val="placeholder"/>
        </w:category>
        <w:types>
          <w:type w:val="bbPlcHdr"/>
        </w:types>
        <w:behaviors>
          <w:behavior w:val="content"/>
        </w:behaviors>
        <w:guid w:val="{A49352C0-AE3A-4015-A91F-71F301180E80}"/>
      </w:docPartPr>
      <w:docPartBody>
        <w:p w:rsidR="00893F5A" w:rsidRDefault="00221074" w:rsidP="00221074">
          <w:pPr>
            <w:pStyle w:val="BAB9A767AE5F424DBE8BF2B622EFB81B"/>
          </w:pPr>
          <w:r w:rsidRPr="00FC37D9">
            <w:rPr>
              <w:rStyle w:val="PlaceholderText"/>
            </w:rPr>
            <w:t>Click or tap here to enter text.</w:t>
          </w:r>
        </w:p>
      </w:docPartBody>
    </w:docPart>
    <w:docPart>
      <w:docPartPr>
        <w:name w:val="580D184A84F64C44827B395947347848"/>
        <w:category>
          <w:name w:val="General"/>
          <w:gallery w:val="placeholder"/>
        </w:category>
        <w:types>
          <w:type w:val="bbPlcHdr"/>
        </w:types>
        <w:behaviors>
          <w:behavior w:val="content"/>
        </w:behaviors>
        <w:guid w:val="{29D5658F-45C1-491B-A663-0533D2146341}"/>
      </w:docPartPr>
      <w:docPartBody>
        <w:p w:rsidR="00893F5A" w:rsidRDefault="00221074" w:rsidP="00221074">
          <w:pPr>
            <w:pStyle w:val="580D184A84F64C44827B395947347848"/>
          </w:pPr>
          <w:r w:rsidRPr="00FC37D9">
            <w:rPr>
              <w:rStyle w:val="PlaceholderText"/>
            </w:rPr>
            <w:t>Click or tap here to enter text.</w:t>
          </w:r>
        </w:p>
      </w:docPartBody>
    </w:docPart>
    <w:docPart>
      <w:docPartPr>
        <w:name w:val="7695D87BF92642F6B7CF356BCE92E5C5"/>
        <w:category>
          <w:name w:val="General"/>
          <w:gallery w:val="placeholder"/>
        </w:category>
        <w:types>
          <w:type w:val="bbPlcHdr"/>
        </w:types>
        <w:behaviors>
          <w:behavior w:val="content"/>
        </w:behaviors>
        <w:guid w:val="{12C508FC-5AA5-49E6-85E6-885E16241FEB}"/>
      </w:docPartPr>
      <w:docPartBody>
        <w:p w:rsidR="00893F5A" w:rsidRDefault="00221074" w:rsidP="00221074">
          <w:pPr>
            <w:pStyle w:val="7695D87BF92642F6B7CF356BCE92E5C5"/>
          </w:pPr>
          <w:r w:rsidRPr="00FC37D9">
            <w:rPr>
              <w:rStyle w:val="PlaceholderText"/>
            </w:rPr>
            <w:t>Click or tap here to enter text.</w:t>
          </w:r>
        </w:p>
      </w:docPartBody>
    </w:docPart>
    <w:docPart>
      <w:docPartPr>
        <w:name w:val="B09F55E0AE5448CAA8FF9A76B952EA2E"/>
        <w:category>
          <w:name w:val="General"/>
          <w:gallery w:val="placeholder"/>
        </w:category>
        <w:types>
          <w:type w:val="bbPlcHdr"/>
        </w:types>
        <w:behaviors>
          <w:behavior w:val="content"/>
        </w:behaviors>
        <w:guid w:val="{2661FAF6-24EA-4A2F-891E-84685CFB083C}"/>
      </w:docPartPr>
      <w:docPartBody>
        <w:p w:rsidR="00893F5A" w:rsidRDefault="00221074" w:rsidP="00221074">
          <w:pPr>
            <w:pStyle w:val="B09F55E0AE5448CAA8FF9A76B952EA2E"/>
          </w:pPr>
          <w:r w:rsidRPr="00FC37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89"/>
    <w:rsid w:val="00032D09"/>
    <w:rsid w:val="00221074"/>
    <w:rsid w:val="0087086C"/>
    <w:rsid w:val="00893F5A"/>
    <w:rsid w:val="00BF0189"/>
    <w:rsid w:val="00DC29DD"/>
    <w:rsid w:val="00EB4098"/>
    <w:rsid w:val="00F0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074"/>
    <w:rPr>
      <w:color w:val="808080"/>
    </w:rPr>
  </w:style>
  <w:style w:type="paragraph" w:customStyle="1" w:styleId="84195DED77294D9CBD2B27695F8CE164">
    <w:name w:val="84195DED77294D9CBD2B27695F8CE164"/>
    <w:rsid w:val="00221074"/>
  </w:style>
  <w:style w:type="paragraph" w:customStyle="1" w:styleId="053322172DBA40009006B694EF7E4CC8">
    <w:name w:val="053322172DBA40009006B694EF7E4CC8"/>
    <w:rsid w:val="00221074"/>
  </w:style>
  <w:style w:type="paragraph" w:customStyle="1" w:styleId="4FC7F3A717DC432D8A12E0EF748D0D45">
    <w:name w:val="4FC7F3A717DC432D8A12E0EF748D0D45"/>
    <w:rsid w:val="00221074"/>
  </w:style>
  <w:style w:type="paragraph" w:customStyle="1" w:styleId="C2C89E214D1B4407885CA985827D91CC">
    <w:name w:val="C2C89E214D1B4407885CA985827D91CC"/>
    <w:rsid w:val="00221074"/>
  </w:style>
  <w:style w:type="paragraph" w:customStyle="1" w:styleId="50CE6E5AEA3D47D5A7093592205FE8FC">
    <w:name w:val="50CE6E5AEA3D47D5A7093592205FE8FC"/>
    <w:rsid w:val="00221074"/>
  </w:style>
  <w:style w:type="paragraph" w:customStyle="1" w:styleId="734680382FBA444CBEC86DBD74D119E0">
    <w:name w:val="734680382FBA444CBEC86DBD74D119E0"/>
    <w:rsid w:val="00221074"/>
  </w:style>
  <w:style w:type="paragraph" w:customStyle="1" w:styleId="0E60F170F69140B5BAAAD312153E21DA">
    <w:name w:val="0E60F170F69140B5BAAAD312153E21DA"/>
    <w:rsid w:val="00221074"/>
  </w:style>
  <w:style w:type="paragraph" w:customStyle="1" w:styleId="02661A5AF08D41F1BBBCC88143D15C3D">
    <w:name w:val="02661A5AF08D41F1BBBCC88143D15C3D"/>
    <w:rsid w:val="00221074"/>
  </w:style>
  <w:style w:type="paragraph" w:customStyle="1" w:styleId="F270AA3864944C3694C4ECA5045D868F">
    <w:name w:val="F270AA3864944C3694C4ECA5045D868F"/>
    <w:rsid w:val="00221074"/>
  </w:style>
  <w:style w:type="paragraph" w:customStyle="1" w:styleId="B96EAB943E7942779251A6557325C486">
    <w:name w:val="B96EAB943E7942779251A6557325C486"/>
    <w:rsid w:val="00221074"/>
  </w:style>
  <w:style w:type="paragraph" w:customStyle="1" w:styleId="C115D6C35DDF411A9ECCDD67DF69CFBC">
    <w:name w:val="C115D6C35DDF411A9ECCDD67DF69CFBC"/>
    <w:rsid w:val="00221074"/>
  </w:style>
  <w:style w:type="paragraph" w:customStyle="1" w:styleId="39A363684D274091A8C28A88E803C26F">
    <w:name w:val="39A363684D274091A8C28A88E803C26F"/>
    <w:rsid w:val="00221074"/>
  </w:style>
  <w:style w:type="paragraph" w:customStyle="1" w:styleId="BA120FFB9BDC4B6E9C24FD0522618798">
    <w:name w:val="BA120FFB9BDC4B6E9C24FD0522618798"/>
    <w:rsid w:val="00221074"/>
  </w:style>
  <w:style w:type="paragraph" w:customStyle="1" w:styleId="2D4FB44B0D3A4F1FA1FA725528D53932">
    <w:name w:val="2D4FB44B0D3A4F1FA1FA725528D53932"/>
    <w:rsid w:val="00221074"/>
  </w:style>
  <w:style w:type="paragraph" w:customStyle="1" w:styleId="7B9F53113D8C4E638BF6CD701DAF1233">
    <w:name w:val="7B9F53113D8C4E638BF6CD701DAF1233"/>
    <w:rsid w:val="00221074"/>
  </w:style>
  <w:style w:type="paragraph" w:customStyle="1" w:styleId="8C06F6D0FD3D4EC3A224DFB20C6D4DFD">
    <w:name w:val="8C06F6D0FD3D4EC3A224DFB20C6D4DFD"/>
    <w:rsid w:val="00221074"/>
  </w:style>
  <w:style w:type="paragraph" w:customStyle="1" w:styleId="BF959A1EC55E4B41994B938D68D3DF7C">
    <w:name w:val="BF959A1EC55E4B41994B938D68D3DF7C"/>
    <w:rsid w:val="00221074"/>
  </w:style>
  <w:style w:type="paragraph" w:customStyle="1" w:styleId="BA0985ADB5D94D1BAC20619064FB6514">
    <w:name w:val="BA0985ADB5D94D1BAC20619064FB6514"/>
    <w:rsid w:val="00221074"/>
  </w:style>
  <w:style w:type="paragraph" w:customStyle="1" w:styleId="02D8C85210024250A6043866B04E2106">
    <w:name w:val="02D8C85210024250A6043866B04E2106"/>
    <w:rsid w:val="00221074"/>
  </w:style>
  <w:style w:type="paragraph" w:customStyle="1" w:styleId="DD05A1176326422A947D93606947A30F">
    <w:name w:val="DD05A1176326422A947D93606947A30F"/>
    <w:rsid w:val="00221074"/>
  </w:style>
  <w:style w:type="paragraph" w:customStyle="1" w:styleId="BB9B886441E347C995859BA1982C48A5">
    <w:name w:val="BB9B886441E347C995859BA1982C48A5"/>
    <w:rsid w:val="00221074"/>
  </w:style>
  <w:style w:type="paragraph" w:customStyle="1" w:styleId="14DBA65D6DE2458DBBA139B1B7661B01">
    <w:name w:val="14DBA65D6DE2458DBBA139B1B7661B01"/>
    <w:rsid w:val="00221074"/>
  </w:style>
  <w:style w:type="paragraph" w:customStyle="1" w:styleId="4E8E7581D9E943E39EF0CD9EC024F43C">
    <w:name w:val="4E8E7581D9E943E39EF0CD9EC024F43C"/>
    <w:rsid w:val="00221074"/>
  </w:style>
  <w:style w:type="paragraph" w:customStyle="1" w:styleId="29ED3676B5A84DC2A8D83CC03131B8B0">
    <w:name w:val="29ED3676B5A84DC2A8D83CC03131B8B0"/>
    <w:rsid w:val="00221074"/>
  </w:style>
  <w:style w:type="paragraph" w:customStyle="1" w:styleId="296439F47AAA45099324359D15186E3D">
    <w:name w:val="296439F47AAA45099324359D15186E3D"/>
    <w:rsid w:val="00221074"/>
  </w:style>
  <w:style w:type="paragraph" w:customStyle="1" w:styleId="E9E402E5C7014EB8956E8E945A6BD4EC">
    <w:name w:val="E9E402E5C7014EB8956E8E945A6BD4EC"/>
    <w:rsid w:val="00221074"/>
  </w:style>
  <w:style w:type="paragraph" w:customStyle="1" w:styleId="CE6E18BB8C1347BD87DD1A0974A79AF3">
    <w:name w:val="CE6E18BB8C1347BD87DD1A0974A79AF3"/>
    <w:rsid w:val="00221074"/>
  </w:style>
  <w:style w:type="paragraph" w:customStyle="1" w:styleId="0F58332EE31B410E92DD91382B1C1264">
    <w:name w:val="0F58332EE31B410E92DD91382B1C1264"/>
    <w:rsid w:val="00221074"/>
  </w:style>
  <w:style w:type="paragraph" w:customStyle="1" w:styleId="BCF4A0DE27A0462EB1A88A77983EEA3C">
    <w:name w:val="BCF4A0DE27A0462EB1A88A77983EEA3C"/>
    <w:rsid w:val="00221074"/>
  </w:style>
  <w:style w:type="paragraph" w:customStyle="1" w:styleId="BAB9A767AE5F424DBE8BF2B622EFB81B">
    <w:name w:val="BAB9A767AE5F424DBE8BF2B622EFB81B"/>
    <w:rsid w:val="00221074"/>
  </w:style>
  <w:style w:type="paragraph" w:customStyle="1" w:styleId="580D184A84F64C44827B395947347848">
    <w:name w:val="580D184A84F64C44827B395947347848"/>
    <w:rsid w:val="00221074"/>
  </w:style>
  <w:style w:type="paragraph" w:customStyle="1" w:styleId="7695D87BF92642F6B7CF356BCE92E5C5">
    <w:name w:val="7695D87BF92642F6B7CF356BCE92E5C5"/>
    <w:rsid w:val="00221074"/>
  </w:style>
  <w:style w:type="paragraph" w:customStyle="1" w:styleId="B09F55E0AE5448CAA8FF9A76B952EA2E">
    <w:name w:val="B09F55E0AE5448CAA8FF9A76B952EA2E"/>
    <w:rsid w:val="002210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CD992-25D5-4ECE-828D-5A14EB71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Farrell</dc:creator>
  <cp:keywords/>
  <dc:description/>
  <cp:lastModifiedBy>Mark Farrell</cp:lastModifiedBy>
  <cp:revision>85</cp:revision>
  <dcterms:created xsi:type="dcterms:W3CDTF">2025-05-29T15:35:00Z</dcterms:created>
  <dcterms:modified xsi:type="dcterms:W3CDTF">2025-07-03T10:14:00Z</dcterms:modified>
</cp:coreProperties>
</file>